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jc w:val="center"/>
        <w:tblCellMar>
          <w:left w:w="0" w:type="dxa"/>
          <w:right w:w="0" w:type="dxa"/>
        </w:tblCellMar>
        <w:tblLook w:val="0000"/>
      </w:tblPr>
      <w:tblGrid>
        <w:gridCol w:w="2714"/>
        <w:gridCol w:w="2512"/>
        <w:gridCol w:w="1164"/>
        <w:gridCol w:w="1453"/>
        <w:gridCol w:w="2597"/>
      </w:tblGrid>
      <w:tr w:rsidR="00C5564D" w:rsidRPr="00C5564D" w:rsidTr="00AD162F">
        <w:trPr>
          <w:trHeight w:val="1000"/>
          <w:jc w:val="center"/>
        </w:trPr>
        <w:tc>
          <w:tcPr>
            <w:tcW w:w="10440" w:type="dxa"/>
            <w:gridSpan w:val="5"/>
            <w:tcBorders>
              <w:bottom w:val="single" w:sz="4" w:space="0" w:color="008080"/>
            </w:tcBorders>
            <w:shd w:val="clear" w:color="auto" w:fill="auto"/>
          </w:tcPr>
          <w:p w:rsidR="00C5564D" w:rsidRPr="00D32C03" w:rsidRDefault="00A9560A" w:rsidP="00D32C03">
            <w:pPr>
              <w:pStyle w:val="1"/>
              <w:rPr>
                <w:rFonts w:ascii="文鼎习字体" w:eastAsia="文鼎习字体" w:hAnsiTheme="minorEastAsia"/>
                <w:color w:val="FFC000"/>
                <w:sz w:val="72"/>
                <w:lang w:eastAsia="zh-CN"/>
              </w:rPr>
            </w:pPr>
            <w:r w:rsidRPr="00AB1263">
              <w:rPr>
                <w:rFonts w:ascii="Arial" w:hAnsi="Arial"/>
                <w:noProof/>
                <w:color w:val="FFC000"/>
                <w:sz w:val="22"/>
                <w:szCs w:val="18"/>
                <w:lang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3" type="#_x0000_t202" style="position:absolute;left:0;text-align:left;margin-left:290.45pt;margin-top:57.85pt;width:241.1pt;height:31.6pt;z-index:251694080" filled="f" stroked="f">
                  <v:textbox style="mso-next-textbox:#_x0000_s1223">
                    <w:txbxContent>
                      <w:p w:rsidR="00A96AB9" w:rsidRDefault="00A96AB9" w:rsidP="00AD162F">
                        <w:pPr>
                          <w:pStyle w:val="VolumeNumber"/>
                          <w:rPr>
                            <w:rFonts w:ascii="Arial" w:eastAsiaTheme="minorEastAsia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AD162F" w:rsidRPr="00AC0FCA" w:rsidRDefault="00AD162F" w:rsidP="00AD162F">
                        <w:pPr>
                          <w:pStyle w:val="VolumeNumber"/>
                          <w:rPr>
                            <w:rFonts w:ascii="Arial" w:eastAsiaTheme="minorEastAsia" w:hAnsi="Arial" w:cs="MS Shell Dlg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20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15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年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9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月</w:t>
                        </w:r>
                        <w:r w:rsid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21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日</w:t>
                        </w:r>
                        <w:r w:rsidRPr="00167820">
                          <w:rPr>
                            <w:rFonts w:ascii="Arial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●</w:t>
                        </w:r>
                        <w:r w:rsidRPr="00167820">
                          <w:rPr>
                            <w:rFonts w:ascii="Arial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第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1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卷第</w:t>
                        </w:r>
                        <w:r w:rsid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2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期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● </w:t>
                        </w:r>
                        <w:r w:rsidRPr="00167820">
                          <w:rPr>
                            <w:rFonts w:ascii="Arial" w:eastAsiaTheme="minorEastAsia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贸大心理协会</w:t>
                        </w:r>
                        <w:r w:rsid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hint="eastAsia"/>
                            <w:sz w:val="18"/>
                            <w:szCs w:val="18"/>
                            <w:lang w:eastAsia="zh-CN"/>
                          </w:rPr>
                          <w:t>701154841</w:t>
                        </w:r>
                      </w:p>
                      <w:p w:rsidR="00AD162F" w:rsidRPr="00AD162F" w:rsidRDefault="00AD162F" w:rsidP="00AD162F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  <w:r w:rsidR="00B33E26">
              <w:rPr>
                <w:rFonts w:ascii="Arial" w:hAnsi="Arial"/>
                <w:noProof/>
                <w:color w:val="FFC000"/>
                <w:sz w:val="22"/>
                <w:szCs w:val="18"/>
                <w:lang w:eastAsia="zh-CN"/>
              </w:rPr>
              <w:drawing>
                <wp:anchor distT="0" distB="0" distL="114300" distR="114300" simplePos="0" relativeHeight="251621371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692785</wp:posOffset>
                  </wp:positionV>
                  <wp:extent cx="1490345" cy="985520"/>
                  <wp:effectExtent l="152400" t="266700" r="147955" b="271780"/>
                  <wp:wrapNone/>
                  <wp:docPr id="112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49034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2C03">
              <w:rPr>
                <w:rFonts w:ascii="Arial" w:hAnsi="Arial"/>
                <w:noProof/>
                <w:color w:val="FFC000"/>
                <w:sz w:val="22"/>
                <w:szCs w:val="18"/>
                <w:lang w:eastAsia="zh-CN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-1003337</wp:posOffset>
                  </wp:positionH>
                  <wp:positionV relativeFrom="paragraph">
                    <wp:posOffset>42262</wp:posOffset>
                  </wp:positionV>
                  <wp:extent cx="3634548" cy="875980"/>
                  <wp:effectExtent l="0" t="0" r="0" b="0"/>
                  <wp:wrapNone/>
                  <wp:docPr id="8" name="图片 7" descr="图片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1.png"/>
                          <pic:cNvPicPr/>
                        </pic:nvPicPr>
                        <pic:blipFill>
                          <a:blip r:embed="rId9" cstate="print"/>
                          <a:srcRect r="20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548" cy="87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328B" w:rsidRPr="00D32C03">
              <w:rPr>
                <w:rFonts w:ascii="黑体" w:eastAsia="黑体" w:hAnsi="黑体"/>
                <w:noProof/>
                <w:color w:val="FFC000"/>
                <w:sz w:val="28"/>
                <w:lang w:eastAsia="zh-CN"/>
              </w:rPr>
              <w:drawing>
                <wp:anchor distT="0" distB="0" distL="114300" distR="114300" simplePos="0" relativeHeight="251622396" behindDoc="1" locked="0" layoutInCell="1" allowOverlap="1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742950</wp:posOffset>
                  </wp:positionV>
                  <wp:extent cx="1644650" cy="1093470"/>
                  <wp:effectExtent l="171450" t="304800" r="146050" b="297180"/>
                  <wp:wrapNone/>
                  <wp:docPr id="108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64465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63" w:rsidRPr="00AB1263">
              <w:rPr>
                <w:rFonts w:ascii="黑体" w:eastAsia="黑体" w:hAnsi="黑体"/>
                <w:noProof/>
                <w:color w:val="FFC000"/>
                <w:sz w:val="28"/>
                <w:lang w:eastAsia="zh-CN"/>
              </w:rPr>
              <w:pict>
                <v:shape id="_x0000_s1222" type="#_x0000_t202" style="position:absolute;left:0;text-align:left;margin-left:203.3pt;margin-top:39.75pt;width:113.3pt;height:20.8pt;z-index:251693056;mso-height-percent:200;mso-position-horizontal-relative:text;mso-position-vertical-relative:text;mso-height-percent:200;mso-width-relative:margin;mso-height-relative:margin" filled="f" stroked="f">
                  <v:textbox style="mso-next-textbox:#_x0000_s1222;mso-fit-shape-to-text:t">
                    <w:txbxContent>
                      <w:p w:rsidR="00AD162F" w:rsidRPr="00DB328B" w:rsidRDefault="00AD162F">
                        <w:pPr>
                          <w:rPr>
                            <w:rFonts w:ascii="黑体" w:eastAsia="黑体" w:hAnsi="黑体"/>
                            <w:sz w:val="21"/>
                            <w:lang w:eastAsia="zh-CN"/>
                          </w:rPr>
                        </w:pPr>
                        <w:r w:rsidRPr="00DB328B">
                          <w:rPr>
                            <w:rFonts w:ascii="黑体" w:eastAsia="黑体" w:hAnsi="黑体" w:hint="eastAsia"/>
                            <w:sz w:val="21"/>
                            <w:lang w:eastAsia="zh-CN"/>
                          </w:rPr>
                          <w:t>主编：李想 何朝振</w:t>
                        </w:r>
                      </w:p>
                    </w:txbxContent>
                  </v:textbox>
                </v:shape>
              </w:pict>
            </w:r>
            <w:r w:rsidR="00005A7B" w:rsidRPr="00D32C03">
              <w:rPr>
                <w:rFonts w:ascii="Arial" w:hAnsi="Arial"/>
                <w:noProof/>
                <w:color w:val="FFC000"/>
                <w:sz w:val="22"/>
                <w:szCs w:val="18"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4272244</wp:posOffset>
                  </wp:positionH>
                  <wp:positionV relativeFrom="paragraph">
                    <wp:posOffset>69011</wp:posOffset>
                  </wp:positionV>
                  <wp:extent cx="558919" cy="543464"/>
                  <wp:effectExtent l="19050" t="0" r="0" b="0"/>
                  <wp:wrapNone/>
                  <wp:docPr id="98" name="图片 18" descr="IMG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0.JPG"/>
                          <pic:cNvPicPr/>
                        </pic:nvPicPr>
                        <pic:blipFill>
                          <a:blip r:embed="rId10" cstate="print"/>
                          <a:srcRect l="5843" t="5858" r="4432" b="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19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5A7B" w:rsidRPr="00D32C03">
              <w:rPr>
                <w:rFonts w:ascii="Arial" w:hAnsi="Arial"/>
                <w:noProof/>
                <w:color w:val="FFC000"/>
                <w:sz w:val="22"/>
                <w:szCs w:val="18"/>
                <w:lang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4729444</wp:posOffset>
                  </wp:positionH>
                  <wp:positionV relativeFrom="paragraph">
                    <wp:posOffset>-552091</wp:posOffset>
                  </wp:positionV>
                  <wp:extent cx="2637885" cy="1759789"/>
                  <wp:effectExtent l="19050" t="0" r="0" b="0"/>
                  <wp:wrapNone/>
                  <wp:docPr id="6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85" cy="17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2C03" w:rsidRPr="00D32C03">
              <w:rPr>
                <w:rFonts w:ascii="宋体" w:hAnsi="宋体" w:cs="宋体" w:hint="eastAsia"/>
                <w:color w:val="FFC000"/>
                <w:sz w:val="200"/>
                <w:lang w:eastAsia="zh-CN"/>
              </w:rPr>
              <w:t xml:space="preserve"> </w:t>
            </w:r>
            <w:r w:rsidR="00D32C03" w:rsidRPr="00D32C03">
              <w:rPr>
                <w:rFonts w:ascii="叶根友唐楷飞墨" w:eastAsia="叶根友唐楷飞墨" w:hAnsiTheme="minorEastAsia" w:hint="eastAsia"/>
                <w:color w:val="7030A0"/>
                <w:lang w:eastAsia="zh-CN"/>
              </w:rPr>
              <w:t xml:space="preserve"> </w:t>
            </w:r>
            <w:r w:rsidR="00D32C03" w:rsidRPr="00DB328B">
              <w:rPr>
                <w:rFonts w:ascii="叶根友唐楷飞墨" w:eastAsia="叶根友唐楷飞墨" w:hAnsiTheme="minorEastAsia"/>
                <w:color w:val="7030A0"/>
                <w:lang w:eastAsia="zh-CN"/>
              </w:rPr>
              <w:t xml:space="preserve"> </w:t>
            </w:r>
          </w:p>
        </w:tc>
      </w:tr>
      <w:tr w:rsidR="00C5564D" w:rsidRPr="00AD162F" w:rsidTr="00AD162F">
        <w:trPr>
          <w:trHeight w:val="385"/>
          <w:jc w:val="center"/>
        </w:trPr>
        <w:tc>
          <w:tcPr>
            <w:tcW w:w="6390" w:type="dxa"/>
            <w:gridSpan w:val="3"/>
            <w:tcBorders>
              <w:top w:val="single" w:sz="4" w:space="0" w:color="008080"/>
            </w:tcBorders>
            <w:shd w:val="clear" w:color="auto" w:fill="auto"/>
            <w:tcMar>
              <w:left w:w="288" w:type="dxa"/>
            </w:tcMar>
            <w:vAlign w:val="center"/>
          </w:tcPr>
          <w:p w:rsidR="00C5564D" w:rsidRPr="00AD162F" w:rsidRDefault="00AB1263" w:rsidP="00C5564D">
            <w:pPr>
              <w:pStyle w:val="CompanyPhoneNumber"/>
              <w:rPr>
                <w:lang w:eastAsia="zh-CN"/>
              </w:rPr>
            </w:pPr>
            <w:r>
              <w:rPr>
                <w:lang w:eastAsia="zh-CN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121" type="#_x0000_t176" style="position:absolute;margin-left:4.4pt;margin-top:10.05pt;width:157.05pt;height:113.25pt;z-index:251657216;mso-position-horizontal-relative:page;mso-position-vertical-relative:page" filled="f" fillcolor="#fabf8f [1945]" strokecolor="#92cddc [1944]" strokeweight="2.5pt">
                  <v:shadow color="#868686"/>
                  <v:textbox style="mso-next-textbox:#_x0000_s1121">
                    <w:txbxContent>
                      <w:p w:rsidR="001D354B" w:rsidRPr="00B33E26" w:rsidRDefault="00167820" w:rsidP="00B22A52">
                        <w:pPr>
                          <w:pStyle w:val="LCTBold"/>
                          <w:spacing w:after="0" w:line="240" w:lineRule="auto"/>
                          <w:contextualSpacing/>
                          <w:rPr>
                            <w:rFonts w:ascii="叶根友唐楷飞墨" w:eastAsia="叶根友唐楷飞墨" w:hAnsi="黑体"/>
                            <w:color w:val="7030A0"/>
                            <w:sz w:val="28"/>
                            <w:lang w:eastAsia="zh-CN"/>
                          </w:rPr>
                        </w:pPr>
                        <w:r w:rsidRPr="00B33E26">
                          <w:rPr>
                            <w:rFonts w:ascii="叶根友唐楷飞墨" w:eastAsia="叶根友唐楷飞墨" w:hAnsi="黑体" w:hint="eastAsia"/>
                            <w:color w:val="7030A0"/>
                            <w:sz w:val="28"/>
                            <w:lang w:eastAsia="zh-CN"/>
                          </w:rPr>
                          <w:t>内容摘要</w:t>
                        </w:r>
                      </w:p>
                      <w:p w:rsidR="00005A7B" w:rsidRPr="00432AFB" w:rsidRDefault="00005A7B" w:rsidP="00B33E26">
                        <w:pPr>
                          <w:pStyle w:val="LeftColumnText"/>
                          <w:numPr>
                            <w:ilvl w:val="0"/>
                            <w:numId w:val="13"/>
                          </w:numPr>
                          <w:spacing w:line="264" w:lineRule="auto"/>
                          <w:contextualSpacing/>
                          <w:suppressOverlap/>
                          <w:rPr>
                            <w:rFonts w:ascii="黑体" w:eastAsia="黑体" w:hAnsi="黑体"/>
                            <w:b/>
                            <w:color w:val="0070C0"/>
                            <w:sz w:val="20"/>
                            <w:lang w:eastAsia="zh-CN"/>
                          </w:rPr>
                        </w:pP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情绪健康</w:t>
                        </w:r>
                        <w:r w:rsidR="00DB328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人士</w:t>
                        </w: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7个习惯</w:t>
                        </w:r>
                      </w:p>
                      <w:p w:rsidR="00005A7B" w:rsidRPr="00432AFB" w:rsidRDefault="00005A7B" w:rsidP="00B33E26">
                        <w:pPr>
                          <w:pStyle w:val="LeftColumnText"/>
                          <w:numPr>
                            <w:ilvl w:val="0"/>
                            <w:numId w:val="13"/>
                          </w:numPr>
                          <w:spacing w:line="264" w:lineRule="auto"/>
                          <w:contextualSpacing/>
                          <w:suppressOverlap/>
                          <w:rPr>
                            <w:rFonts w:ascii="黑体" w:eastAsia="黑体" w:hAnsi="黑体"/>
                            <w:b/>
                            <w:color w:val="0070C0"/>
                            <w:sz w:val="20"/>
                            <w:lang w:eastAsia="zh-CN"/>
                          </w:rPr>
                        </w:pP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心理小故事</w:t>
                        </w:r>
                      </w:p>
                      <w:p w:rsidR="001D354B" w:rsidRPr="00432AFB" w:rsidRDefault="00005A7B" w:rsidP="00B33E26">
                        <w:pPr>
                          <w:pStyle w:val="LeftColumnText"/>
                          <w:numPr>
                            <w:ilvl w:val="0"/>
                            <w:numId w:val="13"/>
                          </w:numPr>
                          <w:spacing w:line="264" w:lineRule="auto"/>
                          <w:contextualSpacing/>
                          <w:suppressOverlap/>
                          <w:rPr>
                            <w:rFonts w:ascii="黑体" w:eastAsia="黑体" w:hAnsi="黑体"/>
                            <w:b/>
                            <w:color w:val="0070C0"/>
                            <w:sz w:val="20"/>
                            <w:lang w:eastAsia="zh-CN"/>
                          </w:rPr>
                        </w:pP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心理书籍推荐</w:t>
                        </w:r>
                      </w:p>
                      <w:p w:rsidR="00005A7B" w:rsidRPr="00432AFB" w:rsidRDefault="00005A7B" w:rsidP="00B33E26">
                        <w:pPr>
                          <w:pStyle w:val="LeftColumnText"/>
                          <w:numPr>
                            <w:ilvl w:val="0"/>
                            <w:numId w:val="13"/>
                          </w:numPr>
                          <w:spacing w:line="264" w:lineRule="auto"/>
                          <w:contextualSpacing/>
                          <w:suppressOverlap/>
                          <w:rPr>
                            <w:rFonts w:ascii="黑体" w:eastAsia="黑体" w:hAnsi="黑体"/>
                            <w:b/>
                            <w:color w:val="0070C0"/>
                            <w:sz w:val="20"/>
                            <w:lang w:eastAsia="zh-CN"/>
                          </w:rPr>
                        </w:pP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生活中的心理学</w:t>
                        </w:r>
                      </w:p>
                      <w:p w:rsidR="00005A7B" w:rsidRPr="00432AFB" w:rsidRDefault="00005A7B" w:rsidP="00B33E26">
                        <w:pPr>
                          <w:pStyle w:val="LeftColumnText"/>
                          <w:numPr>
                            <w:ilvl w:val="0"/>
                            <w:numId w:val="13"/>
                          </w:numPr>
                          <w:spacing w:line="264" w:lineRule="auto"/>
                          <w:contextualSpacing/>
                          <w:suppressOverlap/>
                          <w:rPr>
                            <w:rFonts w:ascii="黑体" w:eastAsia="黑体" w:hAnsi="黑体"/>
                            <w:b/>
                            <w:color w:val="0070C0"/>
                            <w:sz w:val="20"/>
                            <w:lang w:eastAsia="zh-CN"/>
                          </w:rPr>
                        </w:pPr>
                        <w:r w:rsidRPr="00432AFB">
                          <w:rPr>
                            <w:rFonts w:ascii="黑体" w:eastAsia="黑体" w:hAnsi="黑体" w:hint="eastAsia"/>
                            <w:b/>
                            <w:color w:val="0070C0"/>
                            <w:sz w:val="20"/>
                            <w:lang w:eastAsia="zh-CN"/>
                          </w:rPr>
                          <w:t>趣味心理图片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4050" w:type="dxa"/>
            <w:gridSpan w:val="2"/>
            <w:tcBorders>
              <w:top w:val="single" w:sz="4" w:space="0" w:color="008080"/>
            </w:tcBorders>
            <w:shd w:val="clear" w:color="auto" w:fill="auto"/>
            <w:tcMar>
              <w:right w:w="288" w:type="dxa"/>
            </w:tcMar>
            <w:vAlign w:val="center"/>
          </w:tcPr>
          <w:p w:rsidR="00C5564D" w:rsidRPr="00AD162F" w:rsidRDefault="00AD162F" w:rsidP="00AD162F">
            <w:pPr>
              <w:pStyle w:val="VolumeNumber"/>
              <w:rPr>
                <w:rFonts w:ascii="Arial" w:eastAsiaTheme="minorEastAsia" w:hAnsi="Arial"/>
                <w:sz w:val="18"/>
                <w:szCs w:val="18"/>
                <w:lang w:eastAsia="zh-CN"/>
              </w:rPr>
            </w:pPr>
            <w:r>
              <w:rPr>
                <w:rFonts w:ascii="Arial" w:hAnsi="Arial"/>
                <w:sz w:val="18"/>
                <w:szCs w:val="18"/>
                <w:lang w:eastAsia="zh-CN"/>
              </w:rPr>
              <w:t>20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15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年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9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月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日</w:t>
            </w:r>
            <w:r>
              <w:rPr>
                <w:rFonts w:ascii="Arial" w:hAnsi="Arial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eastAsia="zh-CN"/>
              </w:rPr>
              <w:t>●</w:t>
            </w:r>
            <w:r>
              <w:rPr>
                <w:rFonts w:ascii="Arial" w:eastAsiaTheme="minorEastAsia" w:hAnsi="Arial" w:hint="eastAsia"/>
                <w:sz w:val="18"/>
                <w:szCs w:val="18"/>
                <w:lang w:eastAsia="zh-CN"/>
              </w:rPr>
              <w:t>2014222</w:t>
            </w:r>
          </w:p>
        </w:tc>
      </w:tr>
      <w:tr w:rsidR="00C5564D" w:rsidRPr="00432AFB" w:rsidTr="00F353AE">
        <w:trPr>
          <w:trHeight w:val="1628"/>
          <w:jc w:val="center"/>
        </w:trPr>
        <w:tc>
          <w:tcPr>
            <w:tcW w:w="2714" w:type="dxa"/>
            <w:vMerge w:val="restart"/>
            <w:shd w:val="clear" w:color="auto" w:fill="auto"/>
          </w:tcPr>
          <w:p w:rsidR="00C5564D" w:rsidRPr="00432AFB" w:rsidRDefault="00AB1263" w:rsidP="00C5564D">
            <w:pPr>
              <w:rPr>
                <w:color w:val="0070C0"/>
                <w:lang w:eastAsia="zh-CN"/>
              </w:rPr>
            </w:pPr>
            <w:r>
              <w:rPr>
                <w:noProof/>
                <w:color w:val="0070C0"/>
                <w:lang w:eastAsia="zh-CN"/>
              </w:rPr>
              <w:pict>
                <v:shape id="_x0000_s1225" type="#_x0000_t202" style="position:absolute;margin-left:6pt;margin-top:447.7pt;width:155.9pt;height:231.05pt;z-index:251698176;mso-position-horizontal-relative:text;mso-position-vertical-relative:text;mso-width-relative:margin;mso-height-relative:margin" fillcolor="#b8cce4 [1300]" strokecolor="#b8cce4 [1300]" strokeweight="10pt">
                  <v:stroke linestyle="thinThin"/>
                  <v:shadow color="#868686"/>
                  <v:textbox style="mso-next-textbox:#_x0000_s1225">
                    <w:txbxContent>
                      <w:p w:rsidR="00F86F77" w:rsidRPr="003C4177" w:rsidRDefault="00F86F77" w:rsidP="00F86F77">
                        <w:pPr>
                          <w:pStyle w:val="a5"/>
                          <w:contextualSpacing/>
                          <w:rPr>
                            <w:rStyle w:val="a6"/>
                            <w:rFonts w:ascii="黑体" w:eastAsia="黑体" w:hAnsi="黑体"/>
                            <w:sz w:val="20"/>
                            <w:szCs w:val="18"/>
                          </w:rPr>
                        </w:pPr>
                        <w:r w:rsidRPr="003C4177">
                          <w:rPr>
                            <w:rStyle w:val="a6"/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  <w:t>心理小故事</w:t>
                        </w:r>
                        <w:r>
                          <w:rPr>
                            <w:rStyle w:val="a6"/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  <w:t>之</w:t>
                        </w:r>
                        <w:r>
                          <w:rPr>
                            <w:rStyle w:val="a6"/>
                            <w:rFonts w:ascii="黑体" w:eastAsia="黑体" w:hAnsi="黑体" w:hint="eastAsia"/>
                            <w:color w:val="444444"/>
                            <w:sz w:val="20"/>
                            <w:szCs w:val="18"/>
                          </w:rPr>
                          <w:t>二</w:t>
                        </w:r>
                        <w:r w:rsidRPr="003C4177">
                          <w:rPr>
                            <w:rStyle w:val="a6"/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  <w:t>：学会舍弃</w:t>
                        </w:r>
                        <w:r w:rsidRPr="003C4177">
                          <w:rPr>
                            <w:rStyle w:val="a6"/>
                            <w:rFonts w:ascii="黑体" w:eastAsia="黑体" w:hAnsi="黑体"/>
                            <w:sz w:val="20"/>
                            <w:szCs w:val="18"/>
                          </w:rPr>
                          <w:t xml:space="preserve"> </w:t>
                        </w:r>
                      </w:p>
                      <w:p w:rsidR="00F86F77" w:rsidRDefault="00F86F77" w:rsidP="00F86F77">
                        <w:pPr>
                          <w:pStyle w:val="a5"/>
                          <w:contextualSpacing/>
                          <w:rPr>
                            <w:rFonts w:ascii="黑体" w:eastAsia="黑体" w:hAnsi="黑体"/>
                            <w:b/>
                            <w:bCs/>
                            <w:color w:val="444444"/>
                            <w:sz w:val="18"/>
                            <w:szCs w:val="18"/>
                          </w:rPr>
                        </w:pPr>
                      </w:p>
                      <w:p w:rsidR="00DD21CA" w:rsidRDefault="00F86F77" w:rsidP="00DD21CA">
                        <w:pPr>
                          <w:pStyle w:val="a5"/>
                          <w:ind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7C6865">
                          <w:rPr>
                            <w:rFonts w:ascii="黑体" w:eastAsia="黑体" w:hAnsi="黑体"/>
                            <w:bCs/>
                            <w:color w:val="444444"/>
                            <w:sz w:val="18"/>
                            <w:szCs w:val="18"/>
                          </w:rPr>
                          <w:t>有两</w:t>
                        </w:r>
                        <w:r w:rsidRPr="007C6865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个</w:t>
                        </w:r>
                        <w:r w:rsidRPr="003C4177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 xml:space="preserve">人相约到山上去寻找精美的石头，甲背了满满的一筐，乙的筐里只有一个他认为是最精美的石头。甲就笑乙："你为什么只挑一个啊？"乙说："漂亮的石头虽然多，但我只选一个最精美的就够了。"甲笑而不语，下山的路上，甲感到负担越来越重，最后不得已不断地从一筐的石头中挑一个最差的扔下，到下山的时候他的筐里结果只剩下一个石头！ </w:t>
                        </w:r>
                      </w:p>
                      <w:p w:rsidR="00DD21CA" w:rsidRPr="00DD21CA" w:rsidRDefault="00DD21CA" w:rsidP="00DD21CA">
                        <w:pPr>
                          <w:pStyle w:val="a5"/>
                          <w:ind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3"/>
                            <w:szCs w:val="18"/>
                          </w:rPr>
                        </w:pPr>
                        <w:r w:rsidRPr="00DD21CA">
                          <w:rPr>
                            <w:rFonts w:ascii="黑体" w:eastAsia="黑体" w:hAnsi="黑体" w:hint="eastAsia"/>
                            <w:color w:val="444444"/>
                            <w:sz w:val="13"/>
                            <w:szCs w:val="18"/>
                          </w:rPr>
                          <w:t xml:space="preserve">  </w:t>
                        </w:r>
                      </w:p>
                      <w:p w:rsidR="00F86F77" w:rsidRPr="007C6865" w:rsidRDefault="00F86F77" w:rsidP="00DD21CA">
                        <w:pPr>
                          <w:pStyle w:val="a5"/>
                          <w:ind w:firstLine="360"/>
                          <w:contextualSpacing/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</w:pPr>
                        <w:r w:rsidRPr="007C6865"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  <w:t>人生中会有许多的东西，值得留恋，有的时候你应该学会去放弃。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70C0"/>
                <w:lang w:eastAsia="zh-CN"/>
              </w:rPr>
              <w:pict>
                <v:shape id="_x0000_s1224" type="#_x0000_t202" style="position:absolute;margin-left:6.6pt;margin-top:117.7pt;width:155.35pt;height:301.25pt;z-index:251696128;mso-position-horizontal-relative:text;mso-position-vertical-relative:text;mso-width-relative:margin;mso-height-relative:margin" fillcolor="#fabf8f [1945]" strokecolor="#fabf8f [1945]" strokeweight="10pt">
                  <v:stroke linestyle="thinThin"/>
                  <v:shadow color="#868686"/>
                  <v:textbox style="mso-next-textbox:#_x0000_s1224">
                    <w:txbxContent>
                      <w:p w:rsidR="003C4177" w:rsidRDefault="003C4177" w:rsidP="003C4177">
                        <w:pPr>
                          <w:pStyle w:val="a5"/>
                          <w:contextualSpacing/>
                          <w:rPr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</w:pPr>
                        <w:r w:rsidRPr="003C4177">
                          <w:rPr>
                            <w:rStyle w:val="a6"/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  <w:t>心理小故事 之一：买烟</w:t>
                        </w:r>
                        <w:r w:rsidRPr="003C4177">
                          <w:rPr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  <w:t xml:space="preserve"> </w:t>
                        </w:r>
                      </w:p>
                      <w:p w:rsidR="003C4177" w:rsidRDefault="003C4177" w:rsidP="003C4177">
                        <w:pPr>
                          <w:pStyle w:val="a5"/>
                          <w:ind w:firstLineChars="200"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</w:p>
                      <w:p w:rsidR="003C4177" w:rsidRDefault="003C4177" w:rsidP="003C4177">
                        <w:pPr>
                          <w:pStyle w:val="a5"/>
                          <w:ind w:firstLineChars="200"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3C4177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甲去买烟，烟29元，但他没火柴，跟店员说："顺便送一盒火柴吧。"店员没给。</w:t>
                        </w:r>
                      </w:p>
                      <w:p w:rsidR="003C4177" w:rsidRPr="003C4177" w:rsidRDefault="003C4177" w:rsidP="003C4177">
                        <w:pPr>
                          <w:pStyle w:val="a5"/>
                          <w:ind w:firstLineChars="200"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3C4177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 xml:space="preserve">乙去买烟，烟29元，他也没火柴，跟店员说："便宜一毛吧。"最后，他用这一毛买一盒火柴。 </w:t>
                        </w:r>
                      </w:p>
                      <w:p w:rsidR="003C4177" w:rsidRPr="003C4177" w:rsidRDefault="003C4177" w:rsidP="003C4177">
                        <w:pPr>
                          <w:pStyle w:val="a5"/>
                          <w:ind w:firstLineChars="200"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3C4177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这是最简单的</w:t>
                        </w:r>
                        <w:r w:rsidRPr="003C4177"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  <w:t>心理边际效应。</w:t>
                        </w:r>
                        <w:r w:rsidRPr="003C4177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 xml:space="preserve">第一种：店主认为自己在一个商品上赚钱了，另外一个没赚钱。赚钱感觉指数为1。第二种：店主认为两个商品都赚钱了，赚钱指数为2。当然心理倾向第二种了。同样，这种心理还表现在买一送一的花招上，顾客认为有一样东西不用付钱，就赚了，其实都是心理边际效应在作怪。 </w:t>
                        </w:r>
                      </w:p>
                      <w:p w:rsidR="003C4177" w:rsidRPr="007C6865" w:rsidRDefault="003C4177" w:rsidP="007C6865">
                        <w:pPr>
                          <w:pStyle w:val="a5"/>
                          <w:ind w:firstLineChars="200" w:firstLine="361"/>
                          <w:contextualSpacing/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</w:pPr>
                        <w:r w:rsidRPr="007C6865"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  <w:t xml:space="preserve">变换一种方式往往能起到意想不到的效果！通常很多事情换一种做法结果就不同了。人生道路上，改善心智模式和思维方式是很重要的。 </w:t>
                        </w:r>
                      </w:p>
                      <w:p w:rsidR="003C4177" w:rsidRDefault="003C4177" w:rsidP="003C4177">
                        <w:pPr>
                          <w:pStyle w:val="a5"/>
                          <w:contextualSpacing/>
                          <w:rPr>
                            <w:rStyle w:val="a6"/>
                            <w:rFonts w:ascii="黑体" w:eastAsia="黑体" w:hAnsi="黑体"/>
                            <w:color w:val="444444"/>
                            <w:sz w:val="20"/>
                            <w:szCs w:val="18"/>
                          </w:rPr>
                        </w:pPr>
                      </w:p>
                      <w:p w:rsidR="003C4177" w:rsidRPr="003C4177" w:rsidRDefault="003C4177" w:rsidP="003C4177">
                        <w:pPr>
                          <w:pStyle w:val="a5"/>
                          <w:ind w:firstLineChars="200" w:firstLine="360"/>
                          <w:contextualSpacing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</w:p>
                      <w:p w:rsidR="003C4177" w:rsidRPr="003C4177" w:rsidRDefault="003C4177" w:rsidP="003C4177">
                        <w:pPr>
                          <w:contextualSpacing/>
                          <w:rPr>
                            <w:rFonts w:ascii="黑体" w:eastAsia="黑体" w:hAnsi="黑体"/>
                            <w:sz w:val="18"/>
                            <w:szCs w:val="18"/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726" w:type="dxa"/>
            <w:gridSpan w:val="4"/>
            <w:shd w:val="clear" w:color="auto" w:fill="auto"/>
          </w:tcPr>
          <w:p w:rsidR="00C5564D" w:rsidRPr="00432AFB" w:rsidRDefault="00DB328B" w:rsidP="00C5564D">
            <w:pPr>
              <w:rPr>
                <w:color w:val="0070C0"/>
                <w:lang w:eastAsia="zh-CN"/>
              </w:rPr>
            </w:pPr>
            <w:r>
              <w:rPr>
                <w:noProof/>
                <w:color w:val="0070C0"/>
                <w:lang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3088005</wp:posOffset>
                  </wp:positionH>
                  <wp:positionV relativeFrom="paragraph">
                    <wp:posOffset>142240</wp:posOffset>
                  </wp:positionV>
                  <wp:extent cx="1781175" cy="1314450"/>
                  <wp:effectExtent l="19050" t="0" r="9525" b="0"/>
                  <wp:wrapNone/>
                  <wp:docPr id="102" name="图片 101" descr="50e5495933361376d33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e5495933361376d338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noProof/>
                <w:color w:val="0070C0"/>
                <w:lang w:eastAsia="zh-CN"/>
              </w:rPr>
              <w:pict>
                <v:shape id="_x0000_s1226" type="#_x0000_t202" style="position:absolute;margin-left:46.65pt;margin-top:12.2pt;width:185.7pt;height:316.5pt;z-index:251699200;mso-position-horizontal-relative:text;mso-position-vertical-relative:text" filled="f" stroked="f">
                  <v:textbox style="mso-next-textbox:#_x0000_s1226">
                    <w:txbxContent>
                      <w:p w:rsidR="00F86F77" w:rsidRPr="00DB328B" w:rsidRDefault="00F86F77">
                        <w:pPr>
                          <w:rPr>
                            <w:rFonts w:ascii="SimSun" w:eastAsia="SimSun" w:hAnsi="SimSun" w:cs="Arial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</w:pPr>
                        <w:r w:rsidRPr="00DB328B">
                          <w:rPr>
                            <w:rFonts w:ascii="SimSun" w:eastAsia="SimSun" w:hAnsi="SimSun" w:cs="Arial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  <w:t>情绪健康人士的7个习惯</w:t>
                        </w:r>
                      </w:p>
                      <w:p w:rsidR="00F86F77" w:rsidRDefault="00F86F77" w:rsidP="00F86F77">
                        <w:pPr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F86F77" w:rsidRDefault="00F86F77" w:rsidP="00F86F77">
                        <w:pPr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我们大多数人会密切关注自己的健康，一旦身体出现状况，我们会立刻采取行动。当我们感到感冒来袭时，我们会添加衣物；对于伤口，我们会使用药膏甚至绷带应对；直到痊愈，我们也不会揭开结痂的伤口。</w:t>
                        </w:r>
                      </w:p>
                      <w:p w:rsidR="00F86F77" w:rsidRDefault="00F86F77" w:rsidP="00F86F77">
                        <w:pPr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我们承受的心理创伤和身体伤害不相上下，但我们却很少为保护我们的心理健康预作准备，对它的关注度也远低于我们对身体健康的关注度。用下面提供的7种习惯“治疗”常见的心理伤害，将有助保护你的心理健康，并提升你的情绪恢复能力。</w:t>
                        </w:r>
                      </w:p>
                      <w:p w:rsidR="00EF3818" w:rsidRDefault="00EF3818" w:rsidP="00F86F77">
                        <w:pPr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EF3818" w:rsidRPr="00F413BD" w:rsidRDefault="00EF3818" w:rsidP="00F413BD">
                        <w:pPr>
                          <w:pStyle w:val="a7"/>
                          <w:numPr>
                            <w:ilvl w:val="0"/>
                            <w:numId w:val="5"/>
                          </w:numPr>
                          <w:spacing w:line="360" w:lineRule="auto"/>
                          <w:ind w:firstLineChars="0"/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失败后要善于控制：</w:t>
                        </w:r>
                      </w:p>
                      <w:p w:rsidR="00EF3818" w:rsidRPr="00EF3818" w:rsidRDefault="00EF3818" w:rsidP="00EF3818">
                        <w:pPr>
                          <w:ind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EF3818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失败会对我们的认知造成扭曲，让我们的目标变得似乎遥不可及，让我们感到自己似乎力不从心。一旦我们觉得确实如此，就会意志消沉，失去动力。此时，我们可以采用“忽略误导我们的直觉”的习惯，同时列出你可以控制的因素（比如你的努力、准备、计划和你已经用过的办法，其他方法）。然后，考虑你如何去改善这其中的每一个因素。这样做不仅会战胜失败的错觉，而且将大大提高你将来成功的机会。</w:t>
                        </w:r>
                      </w:p>
                      <w:p w:rsidR="00EF3818" w:rsidRPr="00EF3818" w:rsidRDefault="00EF3818" w:rsidP="00F86F77">
                        <w:pPr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  <w:r w:rsidR="00AB1263">
              <w:rPr>
                <w:color w:val="0070C0"/>
                <w:lang w:eastAsia="zh-CN"/>
              </w:rPr>
              <w:pict>
                <v:shape id="_x0000_s1215" type="#_x0000_t202" style="position:absolute;margin-left:238.35pt;margin-top:18pt;width:148.05pt;height:97.1pt;z-index:-251631616;mso-wrap-style:none;mso-position-horizontal-relative:page;mso-position-vertical-relative:page" filled="f" stroked="f">
                  <v:textbox style="mso-next-textbox:#_x0000_s1215;mso-fit-shape-to-text:t">
                    <w:txbxContent>
                      <w:p w:rsidR="001D354B" w:rsidRPr="00600FED" w:rsidRDefault="00864ADF"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>
                              <wp:extent cx="1695450" cy="1143000"/>
                              <wp:effectExtent l="19050" t="0" r="0" b="0"/>
                              <wp:docPr id="5" name="图片 5" descr="Fer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er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C5564D" w:rsidRPr="00C5564D" w:rsidTr="00F353AE">
        <w:trPr>
          <w:trHeight w:val="720"/>
          <w:jc w:val="center"/>
        </w:trPr>
        <w:tc>
          <w:tcPr>
            <w:tcW w:w="2714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7726" w:type="dxa"/>
            <w:gridSpan w:val="4"/>
            <w:shd w:val="clear" w:color="auto" w:fill="auto"/>
          </w:tcPr>
          <w:p w:rsidR="00C5564D" w:rsidRPr="00C5564D" w:rsidRDefault="00AB1263" w:rsidP="00C5564D">
            <w:pPr>
              <w:pStyle w:val="2"/>
              <w:rPr>
                <w:lang w:eastAsia="zh-CN"/>
              </w:rPr>
            </w:pPr>
            <w:r>
              <w:rPr>
                <w:noProof/>
                <w:lang w:eastAsia="zh-CN"/>
              </w:rPr>
              <w:pict>
                <v:shape id="_x0000_s1229" type="#_x0000_t202" style="position:absolute;left:0;text-align:left;margin-left:240.15pt;margin-top:35.8pt;width:155.05pt;height:578.15pt;z-index:251701248;mso-position-horizontal-relative:text;mso-position-vertical-relative:text" filled="f" stroked="f">
                  <v:textbox>
                    <w:txbxContent>
                      <w:p w:rsidR="00F413BD" w:rsidRPr="00F413BD" w:rsidRDefault="00F413BD" w:rsidP="00F413BD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pacing w:line="360" w:lineRule="auto"/>
                          <w:ind w:firstLineChars="0"/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给你的自尊心营养：</w:t>
                        </w:r>
                      </w:p>
                      <w:p w:rsidR="00F413BD" w:rsidRDefault="00F413BD" w:rsidP="00F413BD">
                        <w:pPr>
                          <w:spacing w:before="153" w:after="153"/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我们的自尊总是处于一种波动的状态，当我们自我感觉良好时，我们就更为自尊。但糟糕的是，我们中的许多人当感觉糟糕的时候，就会开始自我批判，这使得已经下降的自尊水平更为低落。为了改善我们的心理健康，我们要养成把自尊当作一个“情绪免疫系统”的习惯，当健康受损时，这个系统需要获得营养。</w:t>
                        </w:r>
                      </w:p>
                      <w:p w:rsidR="00F413BD" w:rsidRPr="000E252A" w:rsidRDefault="00F413BD" w:rsidP="00F413BD">
                        <w:pPr>
                          <w:spacing w:before="153" w:after="153"/>
                          <w:ind w:firstLineChars="200" w:firstLine="36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治疗受伤的自尊最好方法是练习自我同情。当你有了自我批判的想法时，不妨想一想如果你的好朋友遇到类似情况你会做什么。把你对他表达同情或支持的话写成电子邮件，然后阅读这些邮件，就像它们是发给你的。</w:t>
                        </w:r>
                      </w:p>
                      <w:p w:rsidR="00F413BD" w:rsidRDefault="00F413BD">
                        <w:pPr>
                          <w:rPr>
                            <w:lang w:eastAsia="zh-CN"/>
                          </w:rPr>
                        </w:pPr>
                      </w:p>
                      <w:p w:rsidR="00F413BD" w:rsidRPr="00F413BD" w:rsidRDefault="00F413BD" w:rsidP="00A96AB9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pacing w:line="300" w:lineRule="auto"/>
                          <w:ind w:left="437" w:firstLineChars="0" w:hanging="437"/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通过识别自我挫败行为来战胜孤独：</w:t>
                        </w:r>
                      </w:p>
                      <w:p w:rsidR="00A96AB9" w:rsidRDefault="00F413BD" w:rsidP="00F413BD">
                        <w:pPr>
                          <w:spacing w:before="153" w:after="153"/>
                          <w:ind w:firstLine="435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长期的孤独感极为常见，它会对我们的情感和身体健康带来毁灭性的影响很大的麻烦在于，一旦我们感到孤独，我们常常会下意识地采取自我挫败的行为，破坏建立新的社交关系或加深已有关系的机会，我们试图通过这样行动来减少遭到更多拒绝的风险。</w:t>
                        </w:r>
                      </w:p>
                      <w:p w:rsidR="00F413BD" w:rsidRPr="00F413BD" w:rsidRDefault="00F413BD" w:rsidP="00F413BD">
                        <w:pPr>
                          <w:spacing w:before="153" w:after="153"/>
                          <w:ind w:firstLine="435"/>
                          <w:rPr>
                            <w:rFonts w:ascii="宋体" w:hAnsi="宋体" w:cs="宋体"/>
                            <w:color w:val="494949"/>
                            <w:szCs w:val="21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战胜孤独最好的办法就是养成识别和挑战此类自我挫败行为的习惯。列出你曾经用过的逃避掌握社交主动权的借口（比如，晚会上我谁也不认识，为什么要去？他们不给我打电话，我为什么要给他们打电话？他们可能太忙了，不可能见面。我不会在酒会上向陌生人介绍自己。）现在，列出那些曾经在你的人生中陪伴过你的人们</w:t>
                        </w:r>
                        <w:r w:rsidR="00A96AB9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。</w:t>
                        </w:r>
                        <w:r w:rsidRPr="00F413BD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制订一个计划，每天接触其中的一两个人，直到你的社交</w:t>
                        </w:r>
                        <w:r w:rsidRPr="00A96AB9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活动排得满满当当。当你感到焦虑时，就拿出这个名录，用它来挑战你的借口。</w:t>
                        </w:r>
                      </w:p>
                      <w:p w:rsidR="00F413BD" w:rsidRPr="00F413BD" w:rsidRDefault="00F413BD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C5564D" w:rsidRPr="00C5564D" w:rsidTr="00F353AE">
        <w:trPr>
          <w:trHeight w:val="4607"/>
          <w:jc w:val="center"/>
        </w:trPr>
        <w:tc>
          <w:tcPr>
            <w:tcW w:w="2714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512" w:type="dxa"/>
            <w:shd w:val="clear" w:color="auto" w:fill="auto"/>
          </w:tcPr>
          <w:p w:rsidR="00C5564D" w:rsidRPr="00C5564D" w:rsidRDefault="00DB328B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2602230</wp:posOffset>
                  </wp:positionV>
                  <wp:extent cx="1943100" cy="771525"/>
                  <wp:effectExtent l="19050" t="0" r="0" b="0"/>
                  <wp:wrapNone/>
                  <wp:docPr id="103" name="图片 102" descr="u=996321702,115861778&amp;fm=21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=996321702,115861778&amp;fm=21&amp;gp=0.jpg"/>
                          <pic:cNvPicPr/>
                        </pic:nvPicPr>
                        <pic:blipFill>
                          <a:blip r:embed="rId13" cstate="print"/>
                          <a:srcRect b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C5564D" w:rsidRPr="00C5564D" w:rsidRDefault="00DD21CA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2687955</wp:posOffset>
                  </wp:positionV>
                  <wp:extent cx="1792605" cy="1191895"/>
                  <wp:effectExtent l="152400" t="323850" r="169545" b="313055"/>
                  <wp:wrapNone/>
                  <wp:docPr id="116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7926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328B">
              <w:rPr>
                <w:noProof/>
                <w:lang w:eastAsia="zh-CN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211455</wp:posOffset>
                  </wp:positionV>
                  <wp:extent cx="1792605" cy="1191895"/>
                  <wp:effectExtent l="152400" t="323850" r="169545" b="313055"/>
                  <wp:wrapNone/>
                  <wp:docPr id="114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7926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7" w:type="dxa"/>
            <w:shd w:val="clear" w:color="auto" w:fill="auto"/>
          </w:tcPr>
          <w:p w:rsidR="00C5564D" w:rsidRPr="00C5564D" w:rsidRDefault="00C5564D" w:rsidP="00F413BD">
            <w:pPr>
              <w:spacing w:line="360" w:lineRule="auto"/>
              <w:rPr>
                <w:lang w:eastAsia="zh-CN"/>
              </w:rPr>
            </w:pPr>
          </w:p>
        </w:tc>
      </w:tr>
      <w:tr w:rsidR="00C5564D" w:rsidRPr="00C5564D" w:rsidTr="00F353AE">
        <w:trPr>
          <w:trHeight w:val="720"/>
          <w:jc w:val="center"/>
        </w:trPr>
        <w:tc>
          <w:tcPr>
            <w:tcW w:w="2714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7726" w:type="dxa"/>
            <w:gridSpan w:val="4"/>
            <w:shd w:val="clear" w:color="auto" w:fill="auto"/>
          </w:tcPr>
          <w:p w:rsidR="00C5564D" w:rsidRPr="00C5564D" w:rsidRDefault="00AB1263" w:rsidP="00F86F77">
            <w:pPr>
              <w:pStyle w:val="2"/>
              <w:rPr>
                <w:lang w:eastAsia="zh-CN"/>
              </w:rPr>
            </w:pPr>
            <w:r>
              <w:rPr>
                <w:noProof/>
                <w:lang w:eastAsia="zh-CN"/>
              </w:rPr>
              <w:pict>
                <v:shape id="_x0000_s1228" type="#_x0000_t202" style="position:absolute;left:0;text-align:left;margin-left:46.15pt;margin-top:36.25pt;width:185.7pt;height:308.2pt;z-index:251700224;mso-position-horizontal-relative:text;mso-position-vertical-relative:text" filled="f" stroked="f">
                  <v:textbox style="mso-next-textbox:#_x0000_s1228">
                    <w:txbxContent>
                      <w:p w:rsidR="00EF3818" w:rsidRPr="00F413BD" w:rsidRDefault="00EF3818" w:rsidP="00F413BD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360" w:lineRule="auto"/>
                          <w:ind w:firstLineChars="0"/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F413BD"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 xml:space="preserve"> </w:t>
                        </w:r>
                        <w:r w:rsidRPr="00F413BD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寻找丧失和创伤的意义：</w:t>
                        </w:r>
                      </w:p>
                      <w:p w:rsidR="00EF3818" w:rsidRDefault="00EF3818" w:rsidP="00EF3818">
                        <w:pPr>
                          <w:ind w:firstLine="435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区别走出丧失和创伤的人和没有走出的人，主要因素之一就是看他们能否逐渐从他们的经历中找到意义，并从中发掘到人生的目的。当然，这需要时间，就像走出悲伤和适应新生活需要过程一样。不管怎么说，采用这个习惯寻求解脱不仅是要让我们承认我们已经失去的，而且是要让我们看到我们因此，这将使我们对生活、对周围的人产生新的赞赏，并因此作出重要的改变，获得你之前可能缺乏的价值、意义和目的</w:t>
                        </w:r>
                        <w:r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。</w:t>
                        </w:r>
                      </w:p>
                      <w:p w:rsidR="00EF3818" w:rsidRDefault="00EF3818" w:rsidP="00EF3818">
                        <w:pPr>
                          <w:ind w:firstLine="435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EF3818" w:rsidRPr="00EF3818" w:rsidRDefault="00EF3818" w:rsidP="00F413BD">
                        <w:pPr>
                          <w:pStyle w:val="a7"/>
                          <w:numPr>
                            <w:ilvl w:val="0"/>
                            <w:numId w:val="6"/>
                          </w:numPr>
                          <w:spacing w:line="360" w:lineRule="auto"/>
                          <w:ind w:firstLineChars="0"/>
                          <w:rPr>
                            <w:rFonts w:ascii="黑体" w:eastAsia="黑体" w:hAnsi="黑体" w:cs="宋体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EF3818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打破反刍的怪圈</w:t>
                        </w:r>
                        <w:r w:rsidRPr="000E252A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20"/>
                            <w:szCs w:val="18"/>
                            <w:lang w:eastAsia="zh-CN"/>
                          </w:rPr>
                          <w:t>：</w:t>
                        </w:r>
                      </w:p>
                      <w:p w:rsidR="00EF3818" w:rsidRPr="000E252A" w:rsidRDefault="00EF3818" w:rsidP="00EF3818">
                        <w:pPr>
                          <w:spacing w:before="153" w:after="153"/>
                          <w:ind w:firstLine="435"/>
                          <w:rPr>
                            <w:rFonts w:ascii="宋体" w:hAnsi="宋体" w:cs="宋体"/>
                            <w:color w:val="494949"/>
                            <w:szCs w:val="21"/>
                            <w:lang w:eastAsia="zh-CN"/>
                          </w:rPr>
                        </w:pPr>
                        <w:r w:rsidRPr="000E252A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当我们不断思想痛苦的事件（反刍）时，我们极少获得对事件的洞察。相反，我们会在心中重演苦恼和愤怒的场景，而这只会让我们在痛苦思想中陷得更深，感觉更糟。所以，不管对痛苦的思想多么让我们难以自禁，当苗头出现的时候，你要赶快采取切断怪圈的习惯。最好的方式是让自己做一些需要专心致志的事情，比如可以做做数独游戏，或者回忆公交车或地铁的精确站次顺序，要不就看一场精彩的演出。</w:t>
                        </w:r>
                      </w:p>
                      <w:p w:rsidR="00EF3818" w:rsidRPr="00EF3818" w:rsidRDefault="00EF3818" w:rsidP="00EF3818">
                        <w:pPr>
                          <w:ind w:firstLine="435"/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C5564D" w:rsidRPr="00C5564D" w:rsidTr="00F353AE">
        <w:trPr>
          <w:trHeight w:val="4823"/>
          <w:jc w:val="center"/>
        </w:trPr>
        <w:tc>
          <w:tcPr>
            <w:tcW w:w="2714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512" w:type="dxa"/>
            <w:shd w:val="clear" w:color="auto" w:fill="auto"/>
          </w:tcPr>
          <w:p w:rsidR="00C5564D" w:rsidRPr="00C5564D" w:rsidRDefault="00DB328B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23421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1188720</wp:posOffset>
                  </wp:positionV>
                  <wp:extent cx="1792605" cy="1191895"/>
                  <wp:effectExtent l="152400" t="323850" r="169545" b="313055"/>
                  <wp:wrapNone/>
                  <wp:docPr id="113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7926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7" w:type="dxa"/>
            <w:gridSpan w:val="2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597" w:type="dxa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</w:tr>
    </w:tbl>
    <w:p w:rsidR="00C5564D" w:rsidRDefault="00C5564D">
      <w:pPr>
        <w:rPr>
          <w:lang w:eastAsia="zh-CN"/>
        </w:rPr>
      </w:pPr>
      <w:r>
        <w:rPr>
          <w:rFonts w:hint="eastAsia"/>
          <w:lang w:eastAsia="zh-CN"/>
        </w:rPr>
        <w:br w:type="page"/>
      </w:r>
    </w:p>
    <w:tbl>
      <w:tblPr>
        <w:tblW w:w="10440" w:type="dxa"/>
        <w:jc w:val="center"/>
        <w:tblCellMar>
          <w:left w:w="0" w:type="dxa"/>
          <w:right w:w="0" w:type="dxa"/>
        </w:tblCellMar>
        <w:tblLook w:val="0000"/>
      </w:tblPr>
      <w:tblGrid>
        <w:gridCol w:w="2610"/>
        <w:gridCol w:w="2610"/>
        <w:gridCol w:w="2610"/>
        <w:gridCol w:w="2610"/>
      </w:tblGrid>
      <w:tr w:rsidR="00C5564D" w:rsidRPr="00C5564D">
        <w:trPr>
          <w:trHeight w:val="576"/>
          <w:jc w:val="center"/>
        </w:trPr>
        <w:tc>
          <w:tcPr>
            <w:tcW w:w="10440" w:type="dxa"/>
            <w:gridSpan w:val="4"/>
            <w:tcBorders>
              <w:bottom w:val="single" w:sz="4" w:space="0" w:color="008080"/>
            </w:tcBorders>
            <w:shd w:val="clear" w:color="auto" w:fill="auto"/>
          </w:tcPr>
          <w:p w:rsidR="001071E0" w:rsidRDefault="00F15F42" w:rsidP="00C5564D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lastRenderedPageBreak/>
              <w:drawing>
                <wp:anchor distT="0" distB="0" distL="114300" distR="114300" simplePos="0" relativeHeight="251624446" behindDoc="1" locked="0" layoutInCell="1" allowOverlap="1">
                  <wp:simplePos x="0" y="0"/>
                  <wp:positionH relativeFrom="column">
                    <wp:posOffset>5103791</wp:posOffset>
                  </wp:positionH>
                  <wp:positionV relativeFrom="paragraph">
                    <wp:posOffset>-350874</wp:posOffset>
                  </wp:positionV>
                  <wp:extent cx="1490773" cy="988827"/>
                  <wp:effectExtent l="19050" t="0" r="0" b="0"/>
                  <wp:wrapNone/>
                  <wp:docPr id="73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3" cy="98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noProof/>
                <w:lang w:eastAsia="zh-CN"/>
              </w:rPr>
              <w:pict>
                <v:shape id="_x0000_s1231" type="#_x0000_t202" style="position:absolute;margin-left:-21.1pt;margin-top:-.95pt;width:241.1pt;height:30.1pt;z-index:251703296;mso-position-horizontal-relative:text;mso-position-vertical-relative:text" fillcolor="white [3212]" stroked="f">
                  <v:textbox style="mso-next-textbox:#_x0000_s1231">
                    <w:txbxContent>
                      <w:p w:rsidR="001071E0" w:rsidRDefault="001071E0" w:rsidP="001071E0">
                        <w:pPr>
                          <w:pStyle w:val="VolumeNumber"/>
                          <w:rPr>
                            <w:rFonts w:ascii="Arial" w:eastAsiaTheme="minorEastAsia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1071E0" w:rsidRPr="00AC0FCA" w:rsidRDefault="001071E0" w:rsidP="001071E0">
                        <w:pPr>
                          <w:pStyle w:val="VolumeNumber"/>
                          <w:rPr>
                            <w:rFonts w:ascii="Arial" w:eastAsiaTheme="minorEastAsia" w:hAnsi="Arial" w:cs="MS Shell Dlg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20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15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年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9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月</w:t>
                        </w:r>
                        <w:r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21</w:t>
                        </w:r>
                        <w:r w:rsidRPr="00167820"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日</w:t>
                        </w:r>
                        <w:r w:rsidRPr="00167820">
                          <w:rPr>
                            <w:rFonts w:ascii="Arial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●</w:t>
                        </w:r>
                        <w:r w:rsidRPr="00167820">
                          <w:rPr>
                            <w:rFonts w:ascii="Arial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第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1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卷第</w:t>
                        </w:r>
                        <w:r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2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 w:rsidRPr="00167820">
                          <w:rPr>
                            <w:rFonts w:asci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>期</w:t>
                        </w:r>
                        <w:r w:rsidRPr="00167820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● </w:t>
                        </w:r>
                        <w:r w:rsidRPr="00167820">
                          <w:rPr>
                            <w:rFonts w:ascii="Arial" w:eastAsiaTheme="minorEastAsia" w:hint="eastAsia"/>
                            <w:color w:val="auto"/>
                            <w:sz w:val="18"/>
                            <w:szCs w:val="18"/>
                            <w:lang w:eastAsia="zh-CN"/>
                          </w:rPr>
                          <w:t>贸大心理协会</w:t>
                        </w:r>
                        <w:r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ascii="Arial" w:eastAsiaTheme="minorEastAsia" w:hAnsi="Arial" w:hint="eastAsia"/>
                            <w:sz w:val="18"/>
                            <w:szCs w:val="18"/>
                            <w:lang w:eastAsia="zh-CN"/>
                          </w:rPr>
                          <w:t>701154841</w:t>
                        </w:r>
                      </w:p>
                      <w:p w:rsidR="001071E0" w:rsidRPr="00AD162F" w:rsidRDefault="001071E0" w:rsidP="001071E0">
                        <w:pPr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071E0" w:rsidRDefault="001071E0" w:rsidP="00C5564D">
            <w:pPr>
              <w:rPr>
                <w:lang w:eastAsia="zh-CN"/>
              </w:rPr>
            </w:pPr>
          </w:p>
          <w:p w:rsidR="001071E0" w:rsidRPr="00C5564D" w:rsidRDefault="001071E0" w:rsidP="00C5564D">
            <w:pPr>
              <w:rPr>
                <w:lang w:eastAsia="zh-CN"/>
              </w:rPr>
            </w:pPr>
          </w:p>
        </w:tc>
      </w:tr>
      <w:tr w:rsidR="00C5564D" w:rsidRPr="00C5564D">
        <w:trPr>
          <w:trHeight w:val="720"/>
          <w:jc w:val="center"/>
        </w:trPr>
        <w:tc>
          <w:tcPr>
            <w:tcW w:w="2610" w:type="dxa"/>
            <w:vMerge w:val="restart"/>
            <w:tcBorders>
              <w:top w:val="single" w:sz="4" w:space="0" w:color="008080"/>
            </w:tcBorders>
            <w:shd w:val="clear" w:color="auto" w:fill="auto"/>
          </w:tcPr>
          <w:p w:rsidR="00C5564D" w:rsidRPr="00C5564D" w:rsidRDefault="00DB328B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3083560</wp:posOffset>
                  </wp:positionV>
                  <wp:extent cx="1792605" cy="1191895"/>
                  <wp:effectExtent l="152400" t="323850" r="169545" b="313055"/>
                  <wp:wrapNone/>
                  <wp:docPr id="110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7926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7EEA">
              <w:rPr>
                <w:noProof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1318600</wp:posOffset>
                  </wp:positionH>
                  <wp:positionV relativeFrom="paragraph">
                    <wp:posOffset>3496236</wp:posOffset>
                  </wp:positionV>
                  <wp:extent cx="725229" cy="1105786"/>
                  <wp:effectExtent l="19050" t="0" r="0" b="0"/>
                  <wp:wrapNone/>
                  <wp:docPr id="96" name="图片 95" descr="4499633_15334362239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99633_153343622390_2.jpg"/>
                          <pic:cNvPicPr/>
                        </pic:nvPicPr>
                        <pic:blipFill>
                          <a:blip r:embed="rId14" cstate="print"/>
                          <a:srcRect l="16023" r="18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29" cy="110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noProof/>
                <w:lang w:eastAsia="zh-CN"/>
              </w:rPr>
              <w:pict>
                <v:shape id="_x0000_s1237" type="#_x0000_t202" style="position:absolute;margin-left:-15.15pt;margin-top:287.45pt;width:182.85pt;height:455.45pt;z-index:251714560;mso-height-percent:200;mso-position-horizontal-relative:text;mso-position-vertical-relative:text;mso-height-percent:200;mso-width-relative:margin;mso-height-relative:margin" filled="f" fillcolor="white [3212]" stroked="f">
                  <v:textbox style="mso-next-textbox:#_x0000_s1237;mso-fit-shape-to-text:t">
                    <w:txbxContent>
                      <w:p w:rsidR="00D77F3D" w:rsidRPr="00005A7B" w:rsidRDefault="00D77F3D" w:rsidP="00D77F3D">
                        <w:pPr>
                          <w:spacing w:after="200"/>
                          <w:contextualSpacing/>
                          <w:jc w:val="both"/>
                          <w:rPr>
                            <w:rFonts w:ascii="SimSun" w:eastAsia="SimSun" w:hAnsi="SimSun" w:cs="Arial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</w:pPr>
                        <w:r w:rsidRPr="00005A7B">
                          <w:rPr>
                            <w:rFonts w:ascii="SimSun" w:eastAsia="SimSun" w:hAnsi="SimSun" w:cs="Arial" w:hint="eastAsia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  <w:t>生活中的心理学</w:t>
                        </w:r>
                      </w:p>
                      <w:p w:rsidR="00D77F3D" w:rsidRPr="00005A7B" w:rsidRDefault="00D77F3D" w:rsidP="00D77F3D">
                        <w:pPr>
                          <w:pStyle w:val="a5"/>
                          <w:numPr>
                            <w:ilvl w:val="0"/>
                            <w:numId w:val="10"/>
                          </w:numPr>
                          <w:spacing w:line="300" w:lineRule="auto"/>
                          <w:contextualSpacing/>
                          <w:textAlignment w:val="baseline"/>
                          <w:rPr>
                            <w:rFonts w:ascii="黑体" w:eastAsia="黑体" w:hAnsi="黑体"/>
                            <w:b/>
                            <w:sz w:val="2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b/>
                            <w:sz w:val="20"/>
                            <w:szCs w:val="18"/>
                          </w:rPr>
                          <w:t>乘电梯时，为什么</w:t>
                        </w:r>
                      </w:p>
                      <w:p w:rsidR="00D77F3D" w:rsidRPr="00005A7B" w:rsidRDefault="00D77F3D" w:rsidP="00D77F3D">
                        <w:pPr>
                          <w:pStyle w:val="a5"/>
                          <w:spacing w:line="300" w:lineRule="auto"/>
                          <w:ind w:firstLineChars="200" w:firstLine="402"/>
                          <w:contextualSpacing/>
                          <w:textAlignment w:val="baseline"/>
                          <w:rPr>
                            <w:rFonts w:ascii="黑体" w:eastAsia="黑体" w:hAnsi="黑体"/>
                            <w:b/>
                            <w:sz w:val="2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b/>
                            <w:sz w:val="20"/>
                            <w:szCs w:val="18"/>
                          </w:rPr>
                          <w:t>人总是向上看？</w:t>
                        </w:r>
                      </w:p>
                      <w:p w:rsidR="00D77F3D" w:rsidRPr="00005A7B" w:rsidRDefault="00D77F3D" w:rsidP="00D77F3D">
                        <w:pPr>
                          <w:pStyle w:val="a5"/>
                          <w:ind w:firstLineChars="200" w:firstLine="36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  <w:p w:rsidR="00D77F3D" w:rsidRPr="00005A7B" w:rsidRDefault="00D77F3D" w:rsidP="00D77F3D">
                        <w:pPr>
                          <w:pStyle w:val="a5"/>
                          <w:ind w:firstLineChars="200" w:firstLine="36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有一天，乘电梯的时候，我和往常一样，仰头看着显示的楼层数，突然意识到：为什么我每次乘电梯的时候都会仰着头往上看呢?而且，我看了看周围的人，发现他们竟然和我一样，也都仰着头看着显示的楼层数。难道显示的楼层数有什么神奇的魔力吗?还是有什么不可思议的心理效应在背后起作用呢?</w:t>
                        </w:r>
                      </w:p>
                      <w:p w:rsidR="00877EEA" w:rsidRPr="00005A7B" w:rsidRDefault="00877EEA" w:rsidP="00005A7B">
                        <w:pPr>
                          <w:pStyle w:val="a5"/>
                          <w:ind w:firstLineChars="200" w:firstLine="20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10"/>
                            <w:szCs w:val="18"/>
                          </w:rPr>
                          <w:t xml:space="preserve">  </w:t>
                        </w:r>
                      </w:p>
                      <w:p w:rsidR="00D77F3D" w:rsidRPr="00005A7B" w:rsidRDefault="00D77F3D" w:rsidP="00877EEA">
                        <w:pPr>
                          <w:pStyle w:val="a5"/>
                          <w:ind w:firstLine="34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实际上，乘电梯往上看的行为与我们的</w:t>
                        </w:r>
                        <w:r w:rsidRPr="00B33E26">
                          <w:rPr>
                            <w:rFonts w:ascii="黑体" w:eastAsia="黑体" w:hAnsi="黑体"/>
                            <w:b/>
                            <w:sz w:val="18"/>
                            <w:szCs w:val="18"/>
                          </w:rPr>
                          <w:t>“私人空间”</w:t>
                        </w: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有着很大的关系。所谓私人空间，是指在我们身体周围一定的空间，一旦有人闯入我们的私人空间，我们就会感觉不舒服、不自在。私人空间的大小因人而异，但大体上是前后0.6-1.5米，左右1米左右。据调查数据显示，女性的私人空间比男性的大，具有攻击性格的人的私人空间更大。在拥挤的电车中我们会感觉不自在，就是因为有人进入了自己的私人空间。</w:t>
                        </w:r>
                      </w:p>
                      <w:p w:rsidR="00877EEA" w:rsidRPr="00005A7B" w:rsidRDefault="00877EEA" w:rsidP="00005A7B">
                        <w:pPr>
                          <w:pStyle w:val="a5"/>
                          <w:ind w:firstLineChars="200" w:firstLine="16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8"/>
                            <w:szCs w:val="18"/>
                          </w:rPr>
                          <w:t xml:space="preserve">  </w:t>
                        </w:r>
                      </w:p>
                      <w:p w:rsidR="00D77F3D" w:rsidRPr="00005A7B" w:rsidRDefault="00D77F3D" w:rsidP="00877EEA">
                        <w:pPr>
                          <w:pStyle w:val="a5"/>
                          <w:ind w:firstLine="34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电梯是一个非常狭小的空间。在电梯中，人与人的私人空间出现了交集，也就是说互相感觉到对方进入了自己的私人空间，所以会感到不舒服，都想尽早离开电梯这个狭窄的空间。向上看正是想尽快“逃离”这个狭小空间的心理表现。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ind w:firstLine="34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8"/>
                            <w:szCs w:val="18"/>
                          </w:rPr>
                          <w:t xml:space="preserve">   </w:t>
                        </w:r>
                      </w:p>
                      <w:p w:rsidR="00D77F3D" w:rsidRPr="00005A7B" w:rsidRDefault="00D77F3D" w:rsidP="00D77F3D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 xml:space="preserve">　　此外，盯着显示楼层的数字看，不只是为了确认是否到了自己要去的楼层。当我们急于离开这个狭小空间时，不停变换的数字能让我们感到电梯在移动，让我们感觉到自己是在向“解放”前进，从而缓解焦急的心理。</w:t>
                        </w:r>
                      </w:p>
                      <w:p w:rsidR="00D77F3D" w:rsidRPr="00005A7B" w:rsidRDefault="00D77F3D" w:rsidP="00D77F3D">
                        <w:pPr>
                          <w:contextualSpacing/>
                          <w:rPr>
                            <w:sz w:val="4"/>
                            <w:lang w:eastAsia="zh-CN"/>
                          </w:rPr>
                        </w:pPr>
                      </w:p>
                    </w:txbxContent>
                  </v:textbox>
                </v:shape>
              </w:pict>
            </w:r>
            <w:r w:rsidR="00AB1263">
              <w:rPr>
                <w:noProof/>
                <w:lang w:eastAsia="zh-CN"/>
              </w:rPr>
              <w:pict>
                <v:shape id="_x0000_s1232" type="#_x0000_t176" style="position:absolute;margin-left:-8.2pt;margin-top:11.55pt;width:532.5pt;height:248.65pt;z-index:251625471;mso-position-horizontal-relative:text;mso-position-vertical-relative:text" fillcolor="#b6dde8 [1304]" strokecolor="#b6dde8 [1304]" strokeweight="10pt">
                  <v:stroke linestyle="thinThin"/>
                  <v:shadow color="#868686"/>
                  <v:textbox style="mso-next-textbox:#_x0000_s1232">
                    <w:txbxContent>
                      <w:p w:rsidR="00F15F42" w:rsidRDefault="00F15F42"/>
                    </w:txbxContent>
                  </v:textbox>
                </v:shape>
              </w:pict>
            </w:r>
            <w:r w:rsidR="00AB1263">
              <w:rPr>
                <w:lang w:eastAsia="zh-CN"/>
              </w:rPr>
              <w:pict>
                <v:shape id="_x0000_s1123" type="#_x0000_t202" style="position:absolute;margin-left:5.05pt;margin-top:196.15pt;width:118.8pt;height:72.05pt;z-index:251659264;mso-position-horizontal-relative:page;mso-position-vertical-relative:page" filled="f" stroked="f">
                  <v:textbox style="mso-next-textbox:#_x0000_s1123">
                    <w:txbxContent>
                      <w:p w:rsidR="001D354B" w:rsidRDefault="00F15F42" w:rsidP="00F15F42">
                        <w:pPr>
                          <w:spacing w:line="300" w:lineRule="auto"/>
                          <w:rPr>
                            <w:rFonts w:ascii="黑体" w:eastAsia="黑体" w:hAnsi="黑体" w:cs="宋体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 w:rsidRPr="00F15F42">
                          <w:rPr>
                            <w:rFonts w:ascii="黑体" w:eastAsia="黑体" w:hAnsi="黑体" w:cs="宋体" w:hint="eastAsia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  <w:t>“</w:t>
                        </w:r>
                        <w:r w:rsidRPr="00F15F42">
                          <w:rPr>
                            <w:rFonts w:ascii="黑体" w:eastAsia="黑体" w:hAnsi="黑体" w:cs="宋体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  <w:t>登天的感觉，它是心理咨询永久的思索。</w:t>
                        </w:r>
                        <w:r w:rsidRPr="00F15F42">
                          <w:rPr>
                            <w:rFonts w:ascii="黑体" w:eastAsia="黑体" w:hAnsi="黑体" w:cs="宋体" w:hint="eastAsia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  <w:t>”</w:t>
                        </w:r>
                      </w:p>
                      <w:p w:rsidR="00F15F42" w:rsidRPr="00F15F42" w:rsidRDefault="00F15F42" w:rsidP="00F15F42">
                        <w:pPr>
                          <w:spacing w:line="300" w:lineRule="auto"/>
                          <w:jc w:val="right"/>
                          <w:rPr>
                            <w:rFonts w:ascii="黑体" w:eastAsia="黑体" w:hAnsi="黑体" w:cs="宋体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宋体" w:hint="eastAsia"/>
                            <w:b/>
                            <w:i/>
                            <w:color w:val="444444"/>
                            <w:sz w:val="20"/>
                            <w:szCs w:val="18"/>
                            <w:lang w:eastAsia="zh-CN"/>
                          </w:rPr>
                          <w:t>——岳晓东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F15F42">
              <w:rPr>
                <w:noProof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99400</wp:posOffset>
                  </wp:positionH>
                  <wp:positionV relativeFrom="paragraph">
                    <wp:posOffset>376023</wp:posOffset>
                  </wp:positionV>
                  <wp:extent cx="1425132" cy="1943617"/>
                  <wp:effectExtent l="304800" t="266700" r="327468" b="266183"/>
                  <wp:wrapNone/>
                  <wp:docPr id="63" name="图片 3" descr="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32" cy="194361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noProof/>
                <w:lang w:eastAsia="zh-CN"/>
              </w:rPr>
              <w:pict>
                <v:shape id="_x0000_s1230" type="#_x0000_t202" style="position:absolute;margin-left:119.05pt;margin-top:17.35pt;width:389.05pt;height:24.6pt;z-index:251702272;mso-position-horizontal-relative:page;mso-position-vertical-relative:page" filled="f" stroked="f">
                  <v:textbox style="mso-next-textbox:#_x0000_s1230" inset="0,0,0,0">
                    <w:txbxContent>
                      <w:p w:rsidR="001071E0" w:rsidRPr="00554024" w:rsidRDefault="001071E0" w:rsidP="001071E0">
                        <w:pPr>
                          <w:spacing w:after="200"/>
                          <w:ind w:firstLineChars="150" w:firstLine="422"/>
                          <w:contextualSpacing/>
                          <w:rPr>
                            <w:rFonts w:ascii="SimSun" w:eastAsiaTheme="minorEastAsia" w:hAnsi="SimSun" w:hint="eastAsia"/>
                            <w:lang w:eastAsia="zh-CN"/>
                          </w:rPr>
                        </w:pPr>
                        <w:r w:rsidRPr="00E12DB0">
                          <w:rPr>
                            <w:rFonts w:ascii="SimSun" w:eastAsia="SimSun" w:hAnsi="SimSun" w:cs="Arial" w:hint="eastAsia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  <w:t>心理书籍推荐:《</w:t>
                        </w:r>
                        <w:r w:rsidRPr="001071E0">
                          <w:rPr>
                            <w:rFonts w:ascii="SimSun" w:eastAsia="SimSun" w:hAnsi="SimSun" w:cs="Arial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  <w:t>登天的感觉：我在哈佛大学做心理咨询</w:t>
                        </w:r>
                        <w:r w:rsidRPr="00E12DB0">
                          <w:rPr>
                            <w:rFonts w:ascii="SimSun" w:eastAsia="SimSun" w:hAnsi="SimSun" w:cs="Arial" w:hint="eastAsia"/>
                            <w:b/>
                            <w:bCs/>
                            <w:color w:val="003366"/>
                            <w:kern w:val="32"/>
                            <w:sz w:val="28"/>
                            <w:szCs w:val="32"/>
                            <w:lang w:eastAsia="zh-CN"/>
                          </w:rPr>
                          <w:t>》</w:t>
                        </w:r>
                      </w:p>
                      <w:p w:rsidR="001071E0" w:rsidRDefault="001071E0" w:rsidP="001071E0">
                        <w:pPr>
                          <w:pStyle w:val="11"/>
                          <w:rPr>
                            <w:color w:val="3366FF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AB1263">
              <w:rPr>
                <w:lang w:eastAsia="zh-CN"/>
              </w:rPr>
              <w:pict>
                <v:shape id="_x0000_s1216" type="#_x0000_t202" style="position:absolute;margin-left:5.95pt;margin-top:15.85pt;width:113.5pt;height:183.55pt;z-index:-251630592;mso-wrap-style:none;mso-position-horizontal-relative:page;mso-position-vertical-relative:page" filled="f" stroked="f">
                  <v:textbox style="mso-next-textbox:#_x0000_s1216;mso-fit-shape-to-text:t">
                    <w:txbxContent>
                      <w:p w:rsidR="001D354B" w:rsidRPr="00600FED" w:rsidRDefault="001D354B"/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7830" w:type="dxa"/>
            <w:gridSpan w:val="3"/>
            <w:tcBorders>
              <w:top w:val="single" w:sz="4" w:space="0" w:color="008080"/>
            </w:tcBorders>
            <w:shd w:val="clear" w:color="auto" w:fill="auto"/>
          </w:tcPr>
          <w:p w:rsidR="00C5564D" w:rsidRPr="00C5564D" w:rsidRDefault="00C5564D" w:rsidP="00C5564D">
            <w:pPr>
              <w:pStyle w:val="2"/>
              <w:tabs>
                <w:tab w:val="left" w:pos="4867"/>
              </w:tabs>
              <w:rPr>
                <w:lang w:eastAsia="zh-CN"/>
              </w:rPr>
            </w:pPr>
          </w:p>
        </w:tc>
      </w:tr>
      <w:tr w:rsidR="00C5564D" w:rsidRPr="00C5564D">
        <w:trPr>
          <w:trHeight w:val="4112"/>
          <w:jc w:val="center"/>
        </w:trPr>
        <w:tc>
          <w:tcPr>
            <w:tcW w:w="2610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610" w:type="dxa"/>
            <w:shd w:val="clear" w:color="auto" w:fill="auto"/>
          </w:tcPr>
          <w:p w:rsidR="00C5564D" w:rsidRPr="00C5564D" w:rsidRDefault="00DB328B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2586355</wp:posOffset>
                  </wp:positionV>
                  <wp:extent cx="1792605" cy="1191895"/>
                  <wp:effectExtent l="152400" t="323850" r="169545" b="313055"/>
                  <wp:wrapNone/>
                  <wp:docPr id="115" name="图片 0" descr="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9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20076235">
                            <a:off x="0" y="0"/>
                            <a:ext cx="17926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lang w:eastAsia="zh-CN"/>
              </w:rPr>
              <w:pict>
                <v:shape id="_x0000_s1048" type="#_x0000_t202" style="position:absolute;margin-left:2.25pt;margin-top:2.8pt;width:122.4pt;height:209.8pt;z-index:251632640;mso-position-horizontal-relative:page;mso-position-vertical-relative:page" filled="f" stroked="f">
                  <v:textbox style="mso-next-textbox:#_x0000_s1049">
                    <w:txbxContent>
                      <w:p w:rsidR="001071E0" w:rsidRPr="001071E0" w:rsidRDefault="001071E0" w:rsidP="001071E0">
                        <w:pPr>
                          <w:ind w:firstLine="42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ascii="Helvetica" w:hAnsi="Helvetica"/>
                            <w:color w:val="111111"/>
                            <w:sz w:val="18"/>
                            <w:szCs w:val="18"/>
                            <w:lang w:eastAsia="zh-CN"/>
                          </w:rPr>
                          <w:t>《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登天的感觉：我在哈佛大学做心理咨询》是心理学专家岳晓东在心理咨询领域的一本经典之作。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本书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的写作特点是作者像讲故事一般娓娓道来，生动讲述了他在哈佛大学所做的10个心理咨询个案，他对每个个案的深入分析和处理技巧。作者在书中还深入浅出地介绍了心理咨询方面的科学知识。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“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我恨我自己，我实在太愚蠢了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”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，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“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我们的爱情还有救吗？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”</w:t>
                        </w:r>
                        <w:r w:rsidRPr="001071E0"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这些日常生活中随处可见的问题，妨碍着我们对幸福的追求。在处理这些心理个案的过程中，作者展现了心理咨询的神奇技巧——原来一个人的人生道路可能因为几句话而改变！日常生活中的大多数问题实际都是心理问题，人生的幸福来自于内心的平静，天堂原本就存在于每个人的心中。本书将带给认真的读者飞翔在云端船的美妙享受――登天的感觉。</w:t>
                        </w:r>
                        <w:r w:rsidRPr="001071E0">
                          <w:rPr>
                            <w:rFonts w:ascii="黑体" w:eastAsia="黑体" w:hAnsi="黑体" w:cs="宋体" w:hint="eastAsia"/>
                            <w:color w:val="444444"/>
                            <w:sz w:val="18"/>
                            <w:szCs w:val="18"/>
                            <w:lang w:eastAsia="zh-CN"/>
                          </w:rPr>
                          <w:t>这是一本很好的心理学及心理咨询的入门书。</w:t>
                        </w:r>
                      </w:p>
                      <w:p w:rsidR="001D354B" w:rsidRDefault="001D354B" w:rsidP="00C5564D">
                        <w:pPr>
                          <w:pStyle w:val="NewsletterBodyText"/>
                          <w:rPr>
                            <w:lang w:eastAsia="zh-CN"/>
                          </w:rPr>
                        </w:pPr>
                      </w:p>
                      <w:p w:rsidR="001D354B" w:rsidRDefault="001D354B" w:rsidP="00C5564D">
                        <w:pPr>
                          <w:pStyle w:val="NewsletterBodyText"/>
                          <w:rPr>
                            <w:lang w:eastAsia="zh-CN"/>
                          </w:rPr>
                        </w:pPr>
                      </w:p>
                      <w:p w:rsidR="00D7224E" w:rsidRDefault="00D7224E" w:rsidP="001071E0">
                        <w:pPr>
                          <w:ind w:firstLine="420"/>
                          <w:rPr>
                            <w:rFonts w:ascii="黑体" w:eastAsia="黑体" w:hAnsi="黑体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1071E0" w:rsidRPr="00D7224E" w:rsidRDefault="0035577E" w:rsidP="00D7224E">
                        <w:pPr>
                          <w:rPr>
                            <w:rFonts w:ascii="黑体" w:eastAsia="黑体" w:hAnsi="黑体" w:cs="宋体"/>
                            <w:b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D7224E">
                          <w:rPr>
                            <w:rFonts w:ascii="黑体" w:eastAsia="黑体" w:hAnsi="黑体" w:cs="宋体" w:hint="eastAsia"/>
                            <w:b/>
                            <w:color w:val="444444"/>
                            <w:sz w:val="18"/>
                            <w:szCs w:val="18"/>
                            <w:lang w:eastAsia="zh-CN"/>
                          </w:rPr>
                          <w:t>作者介绍：</w:t>
                        </w:r>
                      </w:p>
                      <w:p w:rsidR="001071E0" w:rsidRPr="007C6865" w:rsidRDefault="001071E0" w:rsidP="001071E0">
                        <w:pPr>
                          <w:ind w:firstLine="420"/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</w:pPr>
                        <w:r w:rsidRPr="007C6865">
                          <w:rPr>
                            <w:rFonts w:ascii="华文仿宋" w:eastAsia="华文仿宋" w:hAnsi="华文仿宋" w:cs="宋体"/>
                            <w:b/>
                            <w:color w:val="444444"/>
                            <w:sz w:val="18"/>
                            <w:szCs w:val="18"/>
                            <w:lang w:eastAsia="zh-CN"/>
                          </w:rPr>
                          <w:t>岳晓东博士</w:t>
                        </w:r>
                        <w:r w:rsidRP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是中国著名的心理学家，</w:t>
                        </w:r>
                        <w:r w:rsidR="00D7224E" w:rsidRP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 xml:space="preserve"> </w:t>
                        </w:r>
                        <w:hyperlink r:id="rId16" w:tgtFrame="_blank" w:history="1">
                          <w:r w:rsidRPr="007C6865">
                            <w:rPr>
                              <w:rFonts w:ascii="华文仿宋" w:eastAsia="华文仿宋" w:hAnsi="华文仿宋" w:cs="宋体"/>
                              <w:color w:val="444444"/>
                              <w:sz w:val="18"/>
                              <w:szCs w:val="18"/>
                              <w:lang w:eastAsia="zh-CN"/>
                            </w:rPr>
                            <w:t>哈佛大学</w:t>
                          </w:r>
                        </w:hyperlink>
                        <w:r w:rsid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心理学博士</w:t>
                        </w:r>
                        <w:r w:rsidRP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。目前他是国内唯一毕业于哈佛大学的心理学家，现在</w:t>
                        </w:r>
                        <w:hyperlink r:id="rId17" w:tgtFrame="_blank" w:history="1">
                          <w:r w:rsidRPr="007C6865">
                            <w:rPr>
                              <w:rFonts w:ascii="华文仿宋" w:eastAsia="华文仿宋" w:hAnsi="华文仿宋" w:cs="宋体"/>
                              <w:color w:val="444444"/>
                              <w:sz w:val="18"/>
                              <w:szCs w:val="18"/>
                              <w:lang w:eastAsia="zh-CN"/>
                            </w:rPr>
                            <w:t>香港城市大学</w:t>
                          </w:r>
                        </w:hyperlink>
                        <w:r w:rsidRP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任教，并受聘担任</w:t>
                        </w:r>
                        <w:hyperlink r:id="rId18" w:tgtFrame="_blank" w:history="1">
                          <w:r w:rsidRPr="007C6865">
                            <w:rPr>
                              <w:rFonts w:ascii="华文仿宋" w:eastAsia="华文仿宋" w:hAnsi="华文仿宋" w:cs="宋体"/>
                              <w:color w:val="444444"/>
                              <w:sz w:val="18"/>
                              <w:szCs w:val="18"/>
                              <w:lang w:eastAsia="zh-CN"/>
                            </w:rPr>
                            <w:t>南京大学</w:t>
                          </w:r>
                        </w:hyperlink>
                        <w:r w:rsidRPr="007C6865">
                          <w:rPr>
                            <w:rFonts w:ascii="华文仿宋" w:eastAsia="华文仿宋" w:hAnsi="华文仿宋" w:cs="宋体"/>
                            <w:color w:val="444444"/>
                            <w:sz w:val="18"/>
                            <w:szCs w:val="18"/>
                            <w:lang w:eastAsia="zh-CN"/>
                          </w:rPr>
                          <w:t>等10余所大学的客座教授。</w:t>
                        </w:r>
                      </w:p>
                      <w:p w:rsidR="001D354B" w:rsidRPr="001071E0" w:rsidRDefault="001D354B" w:rsidP="00C5564D">
                        <w:pPr>
                          <w:pStyle w:val="NewsletterBodyText"/>
                          <w:rPr>
                            <w:lang w:eastAsia="zh-CN"/>
                          </w:rPr>
                        </w:pPr>
                      </w:p>
                      <w:p w:rsidR="001D354B" w:rsidRPr="00120308" w:rsidRDefault="001D354B" w:rsidP="00C5564D">
                        <w:pPr>
                          <w:pStyle w:val="NewsletterBodyText"/>
                          <w:rPr>
                            <w:lang w:eastAsia="zh-CN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2610" w:type="dxa"/>
            <w:shd w:val="clear" w:color="auto" w:fill="auto"/>
          </w:tcPr>
          <w:p w:rsidR="00C5564D" w:rsidRPr="00C5564D" w:rsidRDefault="00D7224E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120782</wp:posOffset>
                  </wp:positionH>
                  <wp:positionV relativeFrom="paragraph">
                    <wp:posOffset>1897860</wp:posOffset>
                  </wp:positionV>
                  <wp:extent cx="1335297" cy="741871"/>
                  <wp:effectExtent l="0" t="19050" r="74403" b="58229"/>
                  <wp:wrapNone/>
                  <wp:docPr id="67" name="图片 63" descr="10230657_13034332416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30657_130343324168_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97" cy="74187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B1263">
              <w:rPr>
                <w:lang w:eastAsia="zh-CN"/>
              </w:rPr>
              <w:pict>
                <v:shape id="_x0000_s1049" type="#_x0000_t202" style="position:absolute;margin-left:.9pt;margin-top:.85pt;width:122.4pt;height:194.4pt;z-index:251633664;mso-position-horizontal-relative:page;mso-position-vertical-relative:page" filled="f" stroked="f">
                  <v:textbox style="mso-next-textbox:#_x0000_s1050">
                    <w:txbxContent/>
                  </v:textbox>
                  <w10:wrap anchorx="page" anchory="page"/>
                </v:shape>
              </w:pict>
            </w:r>
          </w:p>
        </w:tc>
        <w:tc>
          <w:tcPr>
            <w:tcW w:w="2610" w:type="dxa"/>
            <w:shd w:val="clear" w:color="auto" w:fill="auto"/>
          </w:tcPr>
          <w:p w:rsidR="00C5564D" w:rsidRPr="00C5564D" w:rsidRDefault="00AB1263" w:rsidP="00C5564D">
            <w:pPr>
              <w:rPr>
                <w:lang w:eastAsia="zh-CN"/>
              </w:rPr>
            </w:pPr>
            <w:r>
              <w:rPr>
                <w:lang w:eastAsia="zh-CN"/>
              </w:rPr>
              <w:pict>
                <v:shape id="_x0000_s1050" type="#_x0000_t202" style="position:absolute;margin-left:0;margin-top:93.2pt;width:122.4pt;height:152.95pt;z-index:251634688;mso-position-horizontal-relative:page;mso-position-vertical-relative:page" filled="f" stroked="f">
                  <v:textbox style="mso-next-textbox:#_x0000_s1050">
                    <w:txbxContent/>
                  </v:textbox>
                  <w10:wrap anchorx="page" anchory="page"/>
                </v:shape>
              </w:pict>
            </w:r>
            <w:r w:rsidR="00D7224E">
              <w:rPr>
                <w:noProof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17145</wp:posOffset>
                  </wp:positionV>
                  <wp:extent cx="1176020" cy="1362710"/>
                  <wp:effectExtent l="0" t="0" r="5080" b="0"/>
                  <wp:wrapNone/>
                  <wp:docPr id="72" name="图片 71" descr="%D4%C0%CF%FE%B6%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%D4%C0%CF%FE%B6%AB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3627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564D" w:rsidRPr="00C5564D">
        <w:trPr>
          <w:trHeight w:val="720"/>
          <w:jc w:val="center"/>
        </w:trPr>
        <w:tc>
          <w:tcPr>
            <w:tcW w:w="2610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7830" w:type="dxa"/>
            <w:gridSpan w:val="3"/>
            <w:shd w:val="clear" w:color="auto" w:fill="auto"/>
          </w:tcPr>
          <w:p w:rsidR="00C5564D" w:rsidRPr="00C5564D" w:rsidRDefault="00AB1263" w:rsidP="00C5564D">
            <w:pPr>
              <w:pStyle w:val="2"/>
              <w:rPr>
                <w:lang w:eastAsia="zh-CN"/>
              </w:rPr>
            </w:pPr>
            <w:r>
              <w:rPr>
                <w:lang w:eastAsia="zh-CN"/>
              </w:rPr>
              <w:pict>
                <v:shape id="_x0000_s1042" type="#_x0000_t202" style="position:absolute;left:0;text-align:left;margin-left:46.15pt;margin-top:31.2pt;width:156.15pt;height:463.7pt;z-index:251626496;mso-position-horizontal-relative:page;mso-position-vertical-relative:page" filled="f" stroked="f">
                  <v:textbox style="mso-next-textbox:#_x0000_s1044">
                    <w:txbxContent>
                      <w:p w:rsidR="00005A7B" w:rsidRPr="00005A7B" w:rsidRDefault="00005A7B" w:rsidP="00005A7B">
                        <w:pPr>
                          <w:pStyle w:val="a5"/>
                          <w:spacing w:line="300" w:lineRule="auto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2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20"/>
                            <w:szCs w:val="18"/>
                          </w:rPr>
                          <w:t>二、演唱会上，观众为什么</w:t>
                        </w:r>
                      </w:p>
                      <w:p w:rsidR="00005A7B" w:rsidRDefault="00005A7B" w:rsidP="00005A7B">
                        <w:pPr>
                          <w:pStyle w:val="a5"/>
                          <w:spacing w:line="300" w:lineRule="auto"/>
                          <w:ind w:firstLine="41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2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20"/>
                            <w:szCs w:val="18"/>
                          </w:rPr>
                          <w:t>会跟着唱？</w:t>
                        </w:r>
                      </w:p>
                      <w:p w:rsidR="00005A7B" w:rsidRPr="00005A7B" w:rsidRDefault="00005A7B" w:rsidP="00005A7B">
                        <w:pPr>
                          <w:pStyle w:val="a5"/>
                          <w:spacing w:line="300" w:lineRule="auto"/>
                          <w:ind w:firstLine="41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8"/>
                            <w:szCs w:val="18"/>
                          </w:rPr>
                          <w:t xml:space="preserve">  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ind w:firstLine="41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本来性格内向、羞于在人前讲话的人，看演唱会时也会跟着大声唱歌，看体育比赛时也会高声为运动员呐喊助威。同一个人在不同的状况下怎么会有这么大的变化呢?当人把自己埋没于团体之中时，个人意识会变得非常淡薄。心理学将这种现象称为</w:t>
                        </w:r>
                        <w:r w:rsidRPr="00B33E26">
                          <w:rPr>
                            <w:rFonts w:ascii="黑体" w:eastAsia="黑体" w:hAnsi="黑体"/>
                            <w:b/>
                            <w:sz w:val="18"/>
                            <w:szCs w:val="18"/>
                          </w:rPr>
                          <w:t>“没个性化”</w:t>
                        </w: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。个人意识变淡薄之后，就不会注意到周围有人在看着自己，觉 得“在这里我们可以做自己喜欢做的事情”。巨大的开放感能使自己的欲求进一步增长。反正周围也没有人认识 自己，也没有人际关系的束缚，因此害羞的人在这种场合下也会大声唱歌、高声呐喊助威。此外，大声喊叫出来，也是一种释放精神压力的方法，可以使人心情舒畅。因此，有的人甚至大声喊叫上了瘾。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ind w:firstLine="41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0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 w:hint="eastAsia"/>
                            <w:sz w:val="10"/>
                            <w:szCs w:val="18"/>
                          </w:rPr>
                          <w:t xml:space="preserve">  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 xml:space="preserve">　　不过，如果这种状态持续发展下去，也存在一定的危险性。当人的自我意识过于淡薄时，就会开始感觉什么事都不是自己做的。比如狂热的足球迷，如果自我意识过于淡薄，就可能发展成危害社会的“足球流氓”。当然，“没个性化”并不会在所有情况下都能导致人丧失社会性。在保持着社会性的团体中，“没个性化”也很难使人做出反社会的行为。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 xml:space="preserve">　　</w:t>
                        </w:r>
                      </w:p>
                      <w:p w:rsidR="00877EEA" w:rsidRPr="00005A7B" w:rsidRDefault="00877EEA" w:rsidP="00877EEA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  <w:p w:rsidR="00877EEA" w:rsidRPr="00005A7B" w:rsidRDefault="00877EEA" w:rsidP="00877EEA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  <w:p w:rsidR="00877EEA" w:rsidRPr="00005A7B" w:rsidRDefault="00877EEA" w:rsidP="00877EEA">
                        <w:pPr>
                          <w:pStyle w:val="a5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  <w:p w:rsidR="00877EEA" w:rsidRPr="00005A7B" w:rsidRDefault="00877EEA" w:rsidP="00877EEA">
                        <w:pPr>
                          <w:pStyle w:val="a5"/>
                          <w:ind w:firstLineChars="200" w:firstLine="36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</w:p>
                      <w:p w:rsidR="00877EEA" w:rsidRPr="00005A7B" w:rsidRDefault="00877EEA" w:rsidP="00877EEA">
                        <w:pPr>
                          <w:pStyle w:val="a5"/>
                          <w:ind w:firstLineChars="200" w:firstLine="360"/>
                          <w:contextualSpacing/>
                          <w:textAlignment w:val="baseline"/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</w:pPr>
                        <w:r w:rsidRPr="00005A7B">
                          <w:rPr>
                            <w:rFonts w:ascii="黑体" w:eastAsia="黑体" w:hAnsi="黑体"/>
                            <w:sz w:val="18"/>
                            <w:szCs w:val="18"/>
                          </w:rPr>
                          <w:t>心理学家金巴尔德曾以女大学生为对象进行了一项恐怖的实验。他让参加实验的女大学生对犯错的人进行惩罚。这些女大学生被分为两组，一组人胸前挂着自己的名字，而另一组人则被蒙住头，别人看不到她们的脸。由工作人员扮成犯错的人后，心理学家请参加实验的女大学生发出指示，让她们对犯错的人进行惩罚，惩罚的方法是电击。实验结果表明，蒙着头的那一组人，电击犯错者的时间更长。由此可见，有时，“没个性化”会让人变得很冷酷。</w:t>
                        </w:r>
                      </w:p>
                      <w:p w:rsidR="001D354B" w:rsidRPr="00005A7B" w:rsidRDefault="001D354B" w:rsidP="00877EEA">
                        <w:pPr>
                          <w:pStyle w:val="NewsletterBodyText"/>
                          <w:spacing w:line="240" w:lineRule="auto"/>
                          <w:contextualSpacing/>
                          <w:rPr>
                            <w:rFonts w:ascii="黑体" w:eastAsia="黑体" w:hAnsi="黑体"/>
                            <w:sz w:val="18"/>
                            <w:szCs w:val="18"/>
                            <w:lang w:eastAsia="zh-CN"/>
                          </w:rPr>
                        </w:pPr>
                      </w:p>
                      <w:p w:rsidR="001D354B" w:rsidRPr="00005A7B" w:rsidRDefault="001D354B" w:rsidP="00877EEA">
                        <w:pPr>
                          <w:pStyle w:val="NewsletterBodyText"/>
                          <w:spacing w:line="240" w:lineRule="auto"/>
                          <w:contextualSpacing/>
                          <w:rPr>
                            <w:rFonts w:ascii="黑体" w:eastAsia="黑体" w:hAnsi="黑体"/>
                            <w:sz w:val="18"/>
                            <w:szCs w:val="18"/>
                            <w:lang w:eastAsia="zh-CN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  <w:lang w:eastAsia="zh-C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5" type="#_x0000_t32" style="position:absolute;left:0;text-align:left;margin-left:39.9pt;margin-top:32.6pt;width:.05pt;height:464.25pt;z-index:251716608;mso-position-horizontal-relative:text;mso-position-vertical-relative:text" o:connectortype="straight" strokecolor="#0070c0" strokeweight="4.5pt">
                  <v:stroke dashstyle="1 1"/>
                  <v:shadow type="perspective" color="#622423 [1605]" opacity=".5" offset="1pt" offset2="-1pt"/>
                </v:shape>
              </w:pict>
            </w:r>
          </w:p>
        </w:tc>
      </w:tr>
      <w:tr w:rsidR="00C5564D" w:rsidRPr="00C5564D">
        <w:trPr>
          <w:trHeight w:val="4220"/>
          <w:jc w:val="center"/>
        </w:trPr>
        <w:tc>
          <w:tcPr>
            <w:tcW w:w="2610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610" w:type="dxa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610" w:type="dxa"/>
            <w:shd w:val="clear" w:color="auto" w:fill="auto"/>
          </w:tcPr>
          <w:p w:rsidR="00C5564D" w:rsidRPr="00C5564D" w:rsidRDefault="00AB1263" w:rsidP="00C5564D">
            <w:pPr>
              <w:rPr>
                <w:lang w:eastAsia="zh-CN"/>
              </w:rPr>
            </w:pPr>
            <w:r>
              <w:rPr>
                <w:lang w:eastAsia="zh-CN"/>
              </w:rPr>
              <w:pict>
                <v:shape id="_x0000_s1044" type="#_x0000_t202" style="position:absolute;margin-left:77.2pt;margin-top:3.8pt;width:185.4pt;height:145.65pt;z-index:251628544;mso-position-horizontal-relative:page;mso-position-vertical-relative:page" filled="f" stroked="f">
                  <v:textbox style="mso-next-textbox:#_x0000_s1044">
                    <w:txbxContent/>
                  </v:textbox>
                  <w10:wrap anchorx="page" anchory="page"/>
                </v:shape>
              </w:pict>
            </w:r>
            <w:r>
              <w:rPr>
                <w:noProof/>
                <w:lang w:eastAsia="zh-CN"/>
              </w:rPr>
              <w:pict>
                <v:rect id="_x0000_s1234" style="position:absolute;margin-left:78.4pt;margin-top:147.1pt;width:184.9pt;height:310.6pt;z-index:-251604992;mso-position-horizontal-relative:text;mso-position-vertical-relative:text" fillcolor="#d6e3bc [1302]" stroked="f" strokecolor="#9bbb59 [3206]" strokeweight="5pt">
                  <v:stroke linestyle="thickThin"/>
                  <v:shadow color="#868686"/>
                  <v:textbox>
                    <w:txbxContent>
                      <w:p w:rsidR="00EA5A62" w:rsidRDefault="00EA5A62"/>
                    </w:txbxContent>
                  </v:textbox>
                </v:rect>
              </w:pict>
            </w:r>
            <w:r w:rsidR="00D77F3D">
              <w:rPr>
                <w:noProof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2135505</wp:posOffset>
                  </wp:positionV>
                  <wp:extent cx="1860550" cy="1376045"/>
                  <wp:effectExtent l="95250" t="57150" r="63500" b="433705"/>
                  <wp:wrapNone/>
                  <wp:docPr id="91" name="图片 90" descr="e4dde71190ef76c64bd6524c9e16fdfaaf516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dde71190ef76c64bd6524c9e16fdfaaf51675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37604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</w:tr>
      <w:tr w:rsidR="00C5564D" w:rsidRPr="00C5564D">
        <w:trPr>
          <w:trHeight w:val="720"/>
          <w:jc w:val="center"/>
        </w:trPr>
        <w:tc>
          <w:tcPr>
            <w:tcW w:w="2610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7830" w:type="dxa"/>
            <w:gridSpan w:val="3"/>
            <w:shd w:val="clear" w:color="auto" w:fill="auto"/>
          </w:tcPr>
          <w:p w:rsidR="00C5564D" w:rsidRPr="00C5564D" w:rsidRDefault="00C5564D" w:rsidP="00EA5A62">
            <w:pPr>
              <w:pStyle w:val="2"/>
              <w:ind w:left="0"/>
              <w:rPr>
                <w:lang w:eastAsia="zh-CN"/>
              </w:rPr>
            </w:pPr>
          </w:p>
        </w:tc>
      </w:tr>
      <w:tr w:rsidR="00C5564D" w:rsidRPr="00C5564D">
        <w:trPr>
          <w:trHeight w:val="2690"/>
          <w:jc w:val="center"/>
        </w:trPr>
        <w:tc>
          <w:tcPr>
            <w:tcW w:w="2610" w:type="dxa"/>
            <w:vMerge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610" w:type="dxa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  <w:tc>
          <w:tcPr>
            <w:tcW w:w="2610" w:type="dxa"/>
            <w:shd w:val="clear" w:color="auto" w:fill="auto"/>
          </w:tcPr>
          <w:p w:rsidR="00C5564D" w:rsidRPr="00C5564D" w:rsidRDefault="00AB1263" w:rsidP="00C5564D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pict>
                <v:shape id="_x0000_s1233" type="#_x0000_t202" style="position:absolute;margin-left:82.8pt;margin-top:52.05pt;width:170.65pt;height:156.35pt;z-index:251709440;mso-height-percent:200;mso-position-horizontal-relative:text;mso-position-vertical-relative:text;mso-height-percent:200;mso-width-relative:margin;mso-height-relative:margin" filled="f" fillcolor="#b6dde8 [1304]" stroked="f" strokecolor="#b6dde8 [1304]">
                  <v:textbox style="mso-next-textbox:#_x0000_s1233;mso-fit-shape-to-text:t">
                    <w:txbxContent>
                      <w:p w:rsidR="00EA5A62" w:rsidRPr="00EA5A62" w:rsidRDefault="00EA5A62" w:rsidP="00EA5A62">
                        <w:pPr>
                          <w:pStyle w:val="a5"/>
                          <w:spacing w:line="360" w:lineRule="auto"/>
                          <w:ind w:firstLine="357"/>
                          <w:contextualSpacing/>
                          <w:jc w:val="both"/>
                          <w:rPr>
                            <w:rFonts w:ascii="黑体" w:eastAsia="黑体" w:hAnsi="黑体"/>
                            <w:b/>
                            <w:color w:val="444444"/>
                            <w:sz w:val="21"/>
                            <w:szCs w:val="18"/>
                          </w:rPr>
                        </w:pPr>
                        <w:r w:rsidRPr="00EA5A62">
                          <w:rPr>
                            <w:rFonts w:ascii="黑体" w:eastAsia="黑体" w:hAnsi="黑体" w:hint="eastAsia"/>
                            <w:b/>
                            <w:color w:val="444444"/>
                            <w:sz w:val="21"/>
                            <w:szCs w:val="18"/>
                          </w:rPr>
                          <w:t>心理图片：</w:t>
                        </w:r>
                        <w:r w:rsidRPr="00EA5A62">
                          <w:rPr>
                            <w:rFonts w:ascii="黑体" w:eastAsia="黑体" w:hAnsi="黑体"/>
                            <w:b/>
                            <w:color w:val="444444"/>
                            <w:sz w:val="21"/>
                            <w:szCs w:val="18"/>
                          </w:rPr>
                          <w:t>疯狂的螺帽</w:t>
                        </w:r>
                      </w:p>
                      <w:p w:rsidR="00DB328B" w:rsidRDefault="00DB328B" w:rsidP="00EA5A62">
                        <w:pPr>
                          <w:pStyle w:val="a5"/>
                          <w:ind w:firstLine="360"/>
                          <w:contextualSpacing/>
                          <w:jc w:val="both"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</w:p>
                      <w:p w:rsidR="00EA5A62" w:rsidRDefault="00EA5A62" w:rsidP="00EA5A62">
                        <w:pPr>
                          <w:pStyle w:val="a5"/>
                          <w:ind w:firstLine="360"/>
                          <w:contextualSpacing/>
                          <w:jc w:val="both"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EA5A62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直钢棒是怎样神奇地穿过这两个看似成直角的螺帽孔的？两个螺帽实际是中空的，虽然看起来是凸面的，所以两个螺帽并不互相垂直。螺帽被下方光源照到（一般光线应来自上方），给人们判断真实三维形状提供了错误信息。美国魔术师</w:t>
                        </w:r>
                        <w:r w:rsidRPr="00B33E26"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  <w:t>里·安德鲁斯</w:t>
                        </w:r>
                        <w:r w:rsidRPr="00EA5A62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 xml:space="preserve">创造了这个精彩的幻觉作品。　　</w:t>
                        </w:r>
                      </w:p>
                      <w:p w:rsidR="00EA5A62" w:rsidRPr="00EA5A62" w:rsidRDefault="00EA5A62" w:rsidP="00EA5A62">
                        <w:pPr>
                          <w:pStyle w:val="a5"/>
                          <w:ind w:firstLine="360"/>
                          <w:contextualSpacing/>
                          <w:jc w:val="both"/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</w:pPr>
                        <w:r w:rsidRPr="00EA5A62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此图属于</w:t>
                        </w:r>
                        <w:r w:rsidRPr="00B33E26">
                          <w:rPr>
                            <w:rFonts w:ascii="黑体" w:eastAsia="黑体" w:hAnsi="黑体"/>
                            <w:b/>
                            <w:color w:val="444444"/>
                            <w:sz w:val="18"/>
                            <w:szCs w:val="18"/>
                          </w:rPr>
                          <w:t>深度错觉</w:t>
                        </w:r>
                        <w:r w:rsidRPr="00EA5A62">
                          <w:rPr>
                            <w:rFonts w:ascii="黑体" w:eastAsia="黑体" w:hAnsi="黑体"/>
                            <w:color w:val="444444"/>
                            <w:sz w:val="18"/>
                            <w:szCs w:val="18"/>
                          </w:rPr>
                          <w:t>。</w:t>
                        </w:r>
                      </w:p>
                      <w:p w:rsidR="00EA5A62" w:rsidRPr="00EA5A62" w:rsidRDefault="00EA5A62" w:rsidP="00EA5A62">
                        <w:pPr>
                          <w:contextualSpacing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610" w:type="dxa"/>
            <w:shd w:val="clear" w:color="auto" w:fill="auto"/>
          </w:tcPr>
          <w:p w:rsidR="00C5564D" w:rsidRPr="00C5564D" w:rsidRDefault="00C5564D" w:rsidP="00C5564D">
            <w:pPr>
              <w:rPr>
                <w:lang w:eastAsia="zh-CN"/>
              </w:rPr>
            </w:pPr>
          </w:p>
        </w:tc>
      </w:tr>
    </w:tbl>
    <w:p w:rsidR="00C5564D" w:rsidRDefault="00005A7B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2408567</wp:posOffset>
            </wp:positionH>
            <wp:positionV relativeFrom="paragraph">
              <wp:posOffset>201763</wp:posOffset>
            </wp:positionV>
            <wp:extent cx="1619969" cy="690113"/>
            <wp:effectExtent l="19050" t="0" r="0" b="0"/>
            <wp:wrapNone/>
            <wp:docPr id="100" name="图片 99" descr="9459747_1554406731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9747_155440673107_2.jpg"/>
                    <pic:cNvPicPr/>
                  </pic:nvPicPr>
                  <pic:blipFill>
                    <a:blip r:embed="rId22" cstate="print"/>
                    <a:srcRect b="7390"/>
                    <a:stretch>
                      <a:fillRect/>
                    </a:stretch>
                  </pic:blipFill>
                  <pic:spPr>
                    <a:xfrm>
                      <a:off x="0" y="0"/>
                      <a:ext cx="1619969" cy="69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564D" w:rsidSect="004522E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720" w:right="720" w:bottom="734" w:left="72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B99" w:rsidRDefault="00917B99">
      <w:r>
        <w:separator/>
      </w:r>
    </w:p>
  </w:endnote>
  <w:endnote w:type="continuationSeparator" w:id="1">
    <w:p w:rsidR="00917B99" w:rsidRDefault="00917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习字体">
    <w:altName w:val="微软雅黑"/>
    <w:charset w:val="86"/>
    <w:family w:val="swiss"/>
    <w:pitch w:val="fixed"/>
    <w:sig w:usb0="00000000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叶根友唐楷飞墨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0A" w:rsidRDefault="00A9560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0A" w:rsidRDefault="00A9560A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0A" w:rsidRDefault="00A956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B99" w:rsidRDefault="00917B99">
      <w:r>
        <w:separator/>
      </w:r>
    </w:p>
  </w:footnote>
  <w:footnote w:type="continuationSeparator" w:id="1">
    <w:p w:rsidR="00917B99" w:rsidRDefault="00917B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4B" w:rsidRDefault="00AB1263" w:rsidP="00C5564D">
    <w:pPr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48.95pt;margin-top:51.55pt;width:516.6pt;height:24.3pt;z-index:251658240;mso-position-horizontal-relative:page;mso-position-vertical-relative:page" filled="f" stroked="f">
          <v:textbox style="mso-next-textbox:#_x0000_s2057">
            <w:txbxContent>
              <w:p w:rsidR="001D354B" w:rsidRDefault="00AB1263" w:rsidP="00C5564D">
                <w:pPr>
                  <w:tabs>
                    <w:tab w:val="left" w:pos="360"/>
                  </w:tabs>
                </w:pPr>
                <w:r>
                  <w:rPr>
                    <w:rStyle w:val="AllCapsChar"/>
                  </w:rPr>
                  <w:fldChar w:fldCharType="begin"/>
                </w:r>
                <w:r w:rsidR="001D354B">
                  <w:rPr>
                    <w:rStyle w:val="AllCapsChar"/>
                  </w:rPr>
                  <w:instrText xml:space="preserve">PAGE  </w:instrText>
                </w:r>
                <w:r>
                  <w:rPr>
                    <w:rStyle w:val="AllCapsChar"/>
                  </w:rPr>
                  <w:fldChar w:fldCharType="separate"/>
                </w:r>
                <w:r w:rsidR="00A9560A">
                  <w:rPr>
                    <w:rStyle w:val="AllCapsChar"/>
                    <w:noProof/>
                  </w:rPr>
                  <w:t>2</w:t>
                </w:r>
                <w:r>
                  <w:rPr>
                    <w:rStyle w:val="AllCapsChar"/>
                  </w:rPr>
                  <w:fldChar w:fldCharType="end"/>
                </w:r>
                <w:r w:rsidR="001D354B">
                  <w:rPr>
                    <w:rStyle w:val="AllCapsChar"/>
                  </w:rPr>
                  <w:tab/>
                </w:r>
                <w:r w:rsidR="001D354B">
                  <w:rPr>
                    <w:rStyle w:val="AllCapsChar"/>
                  </w:rPr>
                  <w:t>请在此处键入标题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4B" w:rsidRDefault="00AB1263" w:rsidP="00C5564D">
    <w:pPr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540pt;margin-top:51.85pt;width:27.65pt;height:24.3pt;z-index:251657216;mso-position-horizontal-relative:page;mso-position-vertical-relative:page" filled="f" stroked="f">
          <v:textbox style="mso-next-textbox:#_x0000_s2056">
            <w:txbxContent>
              <w:p w:rsidR="001D354B" w:rsidRDefault="00AB1263" w:rsidP="00C5564D">
                <w:pPr>
                  <w:pStyle w:val="AllCaps"/>
                </w:pPr>
                <w:fldSimple w:instr="PAGE  ">
                  <w:r w:rsidR="00051B18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4B" w:rsidRDefault="001D354B" w:rsidP="00C5564D">
    <w:pPr>
      <w:tabs>
        <w:tab w:val="left" w:pos="87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847"/>
    <w:multiLevelType w:val="hybridMultilevel"/>
    <w:tmpl w:val="3C447284"/>
    <w:lvl w:ilvl="0" w:tplc="E3E2E866">
      <w:start w:val="2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19122D"/>
    <w:multiLevelType w:val="hybridMultilevel"/>
    <w:tmpl w:val="D730FFD2"/>
    <w:lvl w:ilvl="0" w:tplc="B50C1158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6613154"/>
    <w:multiLevelType w:val="hybridMultilevel"/>
    <w:tmpl w:val="AFEC730A"/>
    <w:lvl w:ilvl="0" w:tplc="BB9E2988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E5775A"/>
    <w:multiLevelType w:val="hybridMultilevel"/>
    <w:tmpl w:val="37E6FAB6"/>
    <w:lvl w:ilvl="0" w:tplc="1332A88A">
      <w:start w:val="1"/>
      <w:numFmt w:val="japaneseCounting"/>
      <w:lvlText w:val="%1、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E990C46"/>
    <w:multiLevelType w:val="hybridMultilevel"/>
    <w:tmpl w:val="9D98722E"/>
    <w:lvl w:ilvl="0" w:tplc="F70C0C0C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40768E"/>
    <w:multiLevelType w:val="hybridMultilevel"/>
    <w:tmpl w:val="F910A6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0603E70"/>
    <w:multiLevelType w:val="hybridMultilevel"/>
    <w:tmpl w:val="61DC88A4"/>
    <w:lvl w:ilvl="0" w:tplc="81087C0E">
      <w:start w:val="1"/>
      <w:numFmt w:val="japaneseCounting"/>
      <w:lvlText w:val="%1、"/>
      <w:lvlJc w:val="left"/>
      <w:pPr>
        <w:ind w:left="360" w:hanging="360"/>
      </w:pPr>
      <w:rPr>
        <w:rFonts w:ascii="黑体" w:eastAsia="黑体" w:hAnsi="黑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FA2185F"/>
    <w:multiLevelType w:val="hybridMultilevel"/>
    <w:tmpl w:val="3032799A"/>
    <w:lvl w:ilvl="0" w:tplc="171014D2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71C74F3"/>
    <w:multiLevelType w:val="hybridMultilevel"/>
    <w:tmpl w:val="8BA00C94"/>
    <w:lvl w:ilvl="0" w:tplc="3B26A836">
      <w:start w:val="2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DF46EE4"/>
    <w:multiLevelType w:val="hybridMultilevel"/>
    <w:tmpl w:val="F6DC018A"/>
    <w:lvl w:ilvl="0" w:tplc="6FB4E864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4B33AC2"/>
    <w:multiLevelType w:val="hybridMultilevel"/>
    <w:tmpl w:val="FB06CE9A"/>
    <w:lvl w:ilvl="0" w:tplc="FC9801DE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7CB3E46"/>
    <w:multiLevelType w:val="hybridMultilevel"/>
    <w:tmpl w:val="1324D3DE"/>
    <w:lvl w:ilvl="0" w:tplc="AFDE43D0">
      <w:start w:val="4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D735E34"/>
    <w:multiLevelType w:val="multilevel"/>
    <w:tmpl w:val="5AFC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2"/>
  </w:num>
  <w:num w:numId="6">
    <w:abstractNumId w:val="11"/>
  </w:num>
  <w:num w:numId="7">
    <w:abstractNumId w:val="9"/>
  </w:num>
  <w:num w:numId="8">
    <w:abstractNumId w:val="12"/>
  </w:num>
  <w:num w:numId="9">
    <w:abstractNumId w:val="7"/>
  </w:num>
  <w:num w:numId="10">
    <w:abstractNumId w:val="10"/>
  </w:num>
  <w:num w:numId="11">
    <w:abstractNumId w:val="0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attachedTemplate r:id="rId1"/>
  <w:stylePaneFormatFilter w:val="3F01"/>
  <w:defaultTabStop w:val="720"/>
  <w:evenAndOddHeaders/>
  <w:drawingGridHorizontalSpacing w:val="80"/>
  <w:displayHorizontalDrawingGridEvery w:val="2"/>
  <w:noPunctuationKerning/>
  <w:characterSpacingControl w:val="doNotCompress"/>
  <w:hdrShapeDefaults>
    <o:shapedefaults v:ext="edit" spidmax="13314">
      <o:colormenu v:ext="edit" fillcolor="none" strokecolor="none [1944]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5D7C"/>
    <w:rsid w:val="00005A7B"/>
    <w:rsid w:val="00046BD4"/>
    <w:rsid w:val="00051B18"/>
    <w:rsid w:val="00097137"/>
    <w:rsid w:val="000D2AE6"/>
    <w:rsid w:val="001071E0"/>
    <w:rsid w:val="00167820"/>
    <w:rsid w:val="001D354B"/>
    <w:rsid w:val="002D60BE"/>
    <w:rsid w:val="002E09E3"/>
    <w:rsid w:val="0035577E"/>
    <w:rsid w:val="003B30CF"/>
    <w:rsid w:val="003C4177"/>
    <w:rsid w:val="00420C5C"/>
    <w:rsid w:val="00432AFB"/>
    <w:rsid w:val="004437C2"/>
    <w:rsid w:val="004522E7"/>
    <w:rsid w:val="00496D7E"/>
    <w:rsid w:val="004C785A"/>
    <w:rsid w:val="004E7065"/>
    <w:rsid w:val="00535A88"/>
    <w:rsid w:val="005570FA"/>
    <w:rsid w:val="005822F1"/>
    <w:rsid w:val="005F710B"/>
    <w:rsid w:val="0077419B"/>
    <w:rsid w:val="007C6865"/>
    <w:rsid w:val="00864ADF"/>
    <w:rsid w:val="00877EEA"/>
    <w:rsid w:val="00906052"/>
    <w:rsid w:val="00917B99"/>
    <w:rsid w:val="00951668"/>
    <w:rsid w:val="00A9560A"/>
    <w:rsid w:val="00A96AB9"/>
    <w:rsid w:val="00AB1263"/>
    <w:rsid w:val="00AD162F"/>
    <w:rsid w:val="00B22A52"/>
    <w:rsid w:val="00B31F06"/>
    <w:rsid w:val="00B33E26"/>
    <w:rsid w:val="00C5564D"/>
    <w:rsid w:val="00C559E8"/>
    <w:rsid w:val="00C64DD3"/>
    <w:rsid w:val="00C85D7C"/>
    <w:rsid w:val="00C95E9C"/>
    <w:rsid w:val="00CB3E8D"/>
    <w:rsid w:val="00D32C03"/>
    <w:rsid w:val="00D5399C"/>
    <w:rsid w:val="00D7224E"/>
    <w:rsid w:val="00D77F3D"/>
    <w:rsid w:val="00DA2A4B"/>
    <w:rsid w:val="00DA5833"/>
    <w:rsid w:val="00DB328B"/>
    <w:rsid w:val="00DD21CA"/>
    <w:rsid w:val="00E32FFF"/>
    <w:rsid w:val="00EA5A62"/>
    <w:rsid w:val="00EB457F"/>
    <w:rsid w:val="00EF3818"/>
    <w:rsid w:val="00F1218B"/>
    <w:rsid w:val="00F15F42"/>
    <w:rsid w:val="00F304F6"/>
    <w:rsid w:val="00F353AE"/>
    <w:rsid w:val="00F413BD"/>
    <w:rsid w:val="00F44321"/>
    <w:rsid w:val="00F86F77"/>
    <w:rsid w:val="00FA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none [1944]" shadowcolor="none"/>
    </o:shapedefaults>
    <o:shapelayout v:ext="edit">
      <o:idmap v:ext="edit" data="1"/>
      <o:rules v:ext="edit">
        <o:r id="V:Rule2" type="connector" idref="#_x0000_s12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2B66"/>
    <w:rPr>
      <w:rFonts w:ascii="Tahoma" w:hAnsi="Tahoma"/>
      <w:sz w:val="16"/>
      <w:szCs w:val="24"/>
      <w:lang w:eastAsia="en-US"/>
    </w:rPr>
  </w:style>
  <w:style w:type="paragraph" w:styleId="1">
    <w:name w:val="heading 1"/>
    <w:basedOn w:val="a"/>
    <w:next w:val="a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2">
    <w:name w:val="heading 2"/>
    <w:basedOn w:val="a"/>
    <w:next w:val="a"/>
    <w:qFormat/>
    <w:rsid w:val="003E2F4F"/>
    <w:pPr>
      <w:keepNext/>
      <w:spacing w:before="240" w:after="60"/>
      <w:ind w:left="180"/>
      <w:outlineLvl w:val="1"/>
    </w:pPr>
    <w:rPr>
      <w:rFonts w:cs="Arial"/>
      <w:bCs/>
      <w:iCs/>
      <w:color w:val="008080"/>
      <w:sz w:val="40"/>
      <w:szCs w:val="28"/>
    </w:rPr>
  </w:style>
  <w:style w:type="paragraph" w:styleId="3">
    <w:name w:val="heading 3"/>
    <w:basedOn w:val="2"/>
    <w:next w:val="a"/>
    <w:qFormat/>
    <w:rsid w:val="00AC4CC5"/>
    <w:pPr>
      <w:ind w:left="450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sletterBodyText">
    <w:name w:val="Newsletter Body Text"/>
    <w:basedOn w:val="a"/>
    <w:rsid w:val="00AA2B66"/>
    <w:pPr>
      <w:spacing w:after="200" w:line="312" w:lineRule="auto"/>
    </w:pPr>
    <w:rPr>
      <w:spacing w:val="4"/>
      <w:szCs w:val="16"/>
    </w:rPr>
  </w:style>
  <w:style w:type="paragraph" w:customStyle="1" w:styleId="LeftColumnText">
    <w:name w:val="Left Column Text"/>
    <w:basedOn w:val="a"/>
    <w:rsid w:val="00AA2B66"/>
    <w:pPr>
      <w:framePr w:hSpace="187" w:wrap="around" w:vAnchor="text" w:hAnchor="text" w:xAlign="center" w:y="1"/>
      <w:spacing w:after="160" w:line="312" w:lineRule="auto"/>
    </w:pPr>
    <w:rPr>
      <w:spacing w:val="4"/>
      <w:szCs w:val="16"/>
    </w:rPr>
  </w:style>
  <w:style w:type="paragraph" w:customStyle="1" w:styleId="LCTBold">
    <w:name w:val="LCT Bold"/>
    <w:basedOn w:val="LeftColumnText"/>
    <w:rsid w:val="00667B70"/>
    <w:pPr>
      <w:framePr w:wrap="around"/>
    </w:pPr>
    <w:rPr>
      <w:b/>
    </w:rPr>
  </w:style>
  <w:style w:type="paragraph" w:customStyle="1" w:styleId="BoldText">
    <w:name w:val="Bold Text"/>
    <w:basedOn w:val="a"/>
    <w:link w:val="BoldTextChar"/>
    <w:rsid w:val="00667B70"/>
    <w:rPr>
      <w:b/>
      <w:szCs w:val="16"/>
    </w:rPr>
  </w:style>
  <w:style w:type="character" w:customStyle="1" w:styleId="BoldTextChar">
    <w:name w:val="Bold Text Char"/>
    <w:basedOn w:val="a0"/>
    <w:link w:val="BoldText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CompanyName">
    <w:name w:val="Company Name"/>
    <w:basedOn w:val="a"/>
    <w:link w:val="CompanyNameCharChar"/>
    <w:rsid w:val="004F7152"/>
    <w:rPr>
      <w:b/>
      <w:spacing w:val="4"/>
      <w:szCs w:val="16"/>
    </w:rPr>
  </w:style>
  <w:style w:type="character" w:customStyle="1" w:styleId="CompanyNameCharChar">
    <w:name w:val="Company Name Char Char"/>
    <w:basedOn w:val="a0"/>
    <w:link w:val="CompanyName"/>
    <w:rsid w:val="004F7152"/>
    <w:rPr>
      <w:rFonts w:ascii="Tahoma" w:hAnsi="Tahoma"/>
      <w:b/>
      <w:spacing w:val="4"/>
      <w:sz w:val="16"/>
      <w:szCs w:val="16"/>
      <w:lang w:val="en-US" w:eastAsia="en-US" w:bidi="ar-SA"/>
    </w:rPr>
  </w:style>
  <w:style w:type="paragraph" w:customStyle="1" w:styleId="ColumnCaption">
    <w:name w:val="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styleId="a3">
    <w:name w:val="footer"/>
    <w:basedOn w:val="a"/>
    <w:rsid w:val="00C35F5D"/>
    <w:pPr>
      <w:tabs>
        <w:tab w:val="center" w:pos="4320"/>
        <w:tab w:val="right" w:pos="8640"/>
      </w:tabs>
    </w:pPr>
  </w:style>
  <w:style w:type="paragraph" w:styleId="a4">
    <w:name w:val="Balloon Text"/>
    <w:basedOn w:val="a"/>
    <w:semiHidden/>
    <w:rsid w:val="000B2761"/>
    <w:rPr>
      <w:rFonts w:cs="Tahoma"/>
      <w:szCs w:val="16"/>
    </w:rPr>
  </w:style>
  <w:style w:type="paragraph" w:customStyle="1" w:styleId="MailingAddress">
    <w:name w:val="Mailing Address"/>
    <w:basedOn w:val="a"/>
    <w:rsid w:val="00D06B8C"/>
    <w:rPr>
      <w:caps/>
      <w:sz w:val="20"/>
      <w:szCs w:val="20"/>
    </w:rPr>
  </w:style>
  <w:style w:type="paragraph" w:customStyle="1" w:styleId="Italics">
    <w:name w:val="Italics"/>
    <w:basedOn w:val="a"/>
    <w:link w:val="ItalicsChar"/>
    <w:rsid w:val="003E2F4F"/>
    <w:rPr>
      <w:i/>
      <w:spacing w:val="4"/>
      <w:szCs w:val="16"/>
    </w:rPr>
  </w:style>
  <w:style w:type="character" w:customStyle="1" w:styleId="ItalicsChar">
    <w:name w:val="Italics Char"/>
    <w:basedOn w:val="a0"/>
    <w:link w:val="Italics"/>
    <w:rsid w:val="00746763"/>
    <w:rPr>
      <w:rFonts w:ascii="Tahoma" w:hAnsi="Tahoma"/>
      <w:i/>
      <w:spacing w:val="4"/>
      <w:sz w:val="16"/>
      <w:szCs w:val="16"/>
      <w:lang w:val="en-US" w:eastAsia="en-US" w:bidi="ar-SA"/>
    </w:rPr>
  </w:style>
  <w:style w:type="paragraph" w:customStyle="1" w:styleId="ParagraphRuleAbove">
    <w:name w:val="Paragraph Rule Above"/>
    <w:basedOn w:val="a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a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customStyle="1" w:styleId="AllCaps">
    <w:name w:val="All Caps"/>
    <w:basedOn w:val="a"/>
    <w:link w:val="AllCapsChar"/>
    <w:rsid w:val="008D4886"/>
    <w:pPr>
      <w:tabs>
        <w:tab w:val="left" w:pos="360"/>
      </w:tabs>
    </w:pPr>
    <w:rPr>
      <w:b/>
      <w:caps/>
      <w:color w:val="008080"/>
      <w:szCs w:val="16"/>
    </w:rPr>
  </w:style>
  <w:style w:type="character" w:customStyle="1" w:styleId="AllCapsChar">
    <w:name w:val="All Caps Char"/>
    <w:basedOn w:val="a0"/>
    <w:link w:val="AllCaps"/>
    <w:rsid w:val="008D4886"/>
    <w:rPr>
      <w:rFonts w:ascii="Tahoma" w:hAnsi="Tahoma"/>
      <w:b/>
      <w:caps/>
      <w:color w:val="008080"/>
      <w:sz w:val="16"/>
      <w:szCs w:val="16"/>
      <w:lang w:val="en-US" w:eastAsia="en-US" w:bidi="ar-SA"/>
    </w:rPr>
  </w:style>
  <w:style w:type="paragraph" w:customStyle="1" w:styleId="VolumeDate">
    <w:name w:val="Volume/Date"/>
    <w:basedOn w:val="CompanyName"/>
    <w:link w:val="VolumeDateChar"/>
    <w:rsid w:val="004F7152"/>
    <w:pPr>
      <w:jc w:val="right"/>
    </w:pPr>
    <w:rPr>
      <w:b w:val="0"/>
      <w:color w:val="000000"/>
    </w:rPr>
  </w:style>
  <w:style w:type="character" w:customStyle="1" w:styleId="VolumeDateChar">
    <w:name w:val="Volume/Date Char"/>
    <w:basedOn w:val="CompanyNameCharChar"/>
    <w:link w:val="VolumeDate"/>
    <w:rsid w:val="004F7152"/>
  </w:style>
  <w:style w:type="paragraph" w:customStyle="1" w:styleId="VolumeDateBold">
    <w:name w:val="Volume/Date Bold"/>
    <w:basedOn w:val="VolumeDate"/>
    <w:link w:val="VolumeDateBoldChar"/>
    <w:rsid w:val="004F7152"/>
    <w:rPr>
      <w:b/>
    </w:rPr>
  </w:style>
  <w:style w:type="character" w:customStyle="1" w:styleId="VolumeDateBoldChar">
    <w:name w:val="Volume/Date Bold Char"/>
    <w:basedOn w:val="VolumeDateChar"/>
    <w:link w:val="VolumeDateBold"/>
    <w:rsid w:val="004F7152"/>
    <w:rPr>
      <w:b/>
    </w:rPr>
  </w:style>
  <w:style w:type="paragraph" w:customStyle="1" w:styleId="CompanyPhoneNumber">
    <w:name w:val="Company Phone Number"/>
    <w:basedOn w:val="CompanyName"/>
    <w:rsid w:val="004F7152"/>
    <w:rPr>
      <w:b w:val="0"/>
    </w:rPr>
  </w:style>
  <w:style w:type="paragraph" w:customStyle="1" w:styleId="Tagline">
    <w:name w:val="Tagline"/>
    <w:basedOn w:val="Italics"/>
    <w:link w:val="TaglineChar"/>
    <w:rsid w:val="00746763"/>
    <w:pPr>
      <w:spacing w:before="480"/>
    </w:pPr>
  </w:style>
  <w:style w:type="character" w:customStyle="1" w:styleId="TaglineChar">
    <w:name w:val="Tagline Char"/>
    <w:basedOn w:val="ItalicsChar"/>
    <w:link w:val="Tagline"/>
    <w:rsid w:val="00746763"/>
  </w:style>
  <w:style w:type="paragraph" w:customStyle="1" w:styleId="VolumeNumber">
    <w:name w:val="Volume Number"/>
    <w:basedOn w:val="a"/>
    <w:rsid w:val="00AD162F"/>
    <w:pPr>
      <w:spacing w:line="240" w:lineRule="atLeast"/>
      <w:jc w:val="right"/>
    </w:pPr>
    <w:rPr>
      <w:rFonts w:ascii="Century Gothic" w:eastAsia="SimSun" w:hAnsi="Century Gothic"/>
      <w:color w:val="FFFFFF"/>
      <w:szCs w:val="20"/>
    </w:rPr>
  </w:style>
  <w:style w:type="paragraph" w:styleId="a5">
    <w:name w:val="Normal (Web)"/>
    <w:basedOn w:val="a"/>
    <w:uiPriority w:val="99"/>
    <w:unhideWhenUsed/>
    <w:rsid w:val="003C4177"/>
    <w:pPr>
      <w:spacing w:before="100" w:beforeAutospacing="1" w:after="100" w:afterAutospacing="1"/>
    </w:pPr>
    <w:rPr>
      <w:rFonts w:ascii="宋体" w:hAnsi="宋体" w:cs="宋体"/>
      <w:sz w:val="24"/>
      <w:lang w:eastAsia="zh-CN"/>
    </w:rPr>
  </w:style>
  <w:style w:type="character" w:styleId="a6">
    <w:name w:val="Strong"/>
    <w:basedOn w:val="a0"/>
    <w:uiPriority w:val="22"/>
    <w:qFormat/>
    <w:rsid w:val="003C4177"/>
    <w:rPr>
      <w:b/>
      <w:bCs/>
    </w:rPr>
  </w:style>
  <w:style w:type="paragraph" w:styleId="a7">
    <w:name w:val="List Paragraph"/>
    <w:basedOn w:val="a"/>
    <w:uiPriority w:val="34"/>
    <w:qFormat/>
    <w:rsid w:val="00EF3818"/>
    <w:pPr>
      <w:ind w:firstLineChars="200" w:firstLine="420"/>
    </w:pPr>
  </w:style>
  <w:style w:type="paragraph" w:customStyle="1" w:styleId="11">
    <w:name w:val="標題 11"/>
    <w:basedOn w:val="a"/>
    <w:next w:val="a"/>
    <w:qFormat/>
    <w:rsid w:val="001071E0"/>
    <w:pPr>
      <w:keepNext/>
      <w:spacing w:before="120" w:after="60"/>
      <w:outlineLvl w:val="0"/>
    </w:pPr>
    <w:rPr>
      <w:rFonts w:ascii="Century Gothic" w:eastAsia="PMingLiU" w:hAnsi="Century Gothic" w:cs="Arial"/>
      <w:b/>
      <w:bCs/>
      <w:color w:val="003366"/>
      <w:kern w:val="32"/>
      <w:sz w:val="28"/>
      <w:szCs w:val="32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1706">
          <w:marLeft w:val="0"/>
          <w:marRight w:val="0"/>
          <w:marTop w:val="18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2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3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8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8307">
          <w:marLeft w:val="0"/>
          <w:marRight w:val="0"/>
          <w:marTop w:val="815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baike.baidu.com/view/3143.ht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baike.baidu.com/view/255258.ht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aike.baidu.com/view/10504.htm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6032;&#38395;&#31295;&#65288;&#22278;&#28857;&#35774;&#35745;&#65292;&#19977;&#26639;&#652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F0B81-10C6-47B8-9EBC-E6CC3AF6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新闻稿（圆点设计，三栏）</Template>
  <TotalTime>246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陈建俏</cp:lastModifiedBy>
  <cp:revision>13</cp:revision>
  <cp:lastPrinted>2015-09-21T07:16:00Z</cp:lastPrinted>
  <dcterms:created xsi:type="dcterms:W3CDTF">2015-09-09T10:42:00Z</dcterms:created>
  <dcterms:modified xsi:type="dcterms:W3CDTF">2015-10-19T07:34:00Z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TC010178192052</vt:lpwstr>
  </property>
</Properties>
</file>